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8C" w:rsidRPr="00C422C6" w:rsidRDefault="00BB788C" w:rsidP="00C422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2C6">
        <w:rPr>
          <w:rFonts w:ascii="Times New Roman" w:hAnsi="Times New Roman"/>
          <w:b/>
          <w:sz w:val="28"/>
          <w:szCs w:val="28"/>
        </w:rPr>
        <w:t xml:space="preserve">Расписание электронного обучения с применением дистанционных технологий </w:t>
      </w:r>
    </w:p>
    <w:p w:rsidR="00BB788C" w:rsidRDefault="002B7A03" w:rsidP="00C422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2C6">
        <w:rPr>
          <w:rFonts w:ascii="Times New Roman" w:hAnsi="Times New Roman"/>
          <w:b/>
          <w:sz w:val="28"/>
          <w:szCs w:val="28"/>
        </w:rPr>
        <w:t>11</w:t>
      </w:r>
      <w:proofErr w:type="gramStart"/>
      <w:r w:rsidRPr="00C422C6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="00BB788C" w:rsidRPr="00C422C6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422C6" w:rsidRPr="00C422C6" w:rsidRDefault="00C422C6" w:rsidP="00C422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879" w:type="dxa"/>
        <w:tblLayout w:type="fixed"/>
        <w:tblLook w:val="04A0"/>
      </w:tblPr>
      <w:tblGrid>
        <w:gridCol w:w="831"/>
        <w:gridCol w:w="2353"/>
        <w:gridCol w:w="2399"/>
        <w:gridCol w:w="2801"/>
        <w:gridCol w:w="3518"/>
        <w:gridCol w:w="2977"/>
      </w:tblGrid>
      <w:tr w:rsidR="00BB788C" w:rsidTr="00BC45CD">
        <w:tc>
          <w:tcPr>
            <w:tcW w:w="831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353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99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801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518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BB788C" w:rsidRPr="00171706" w:rsidRDefault="00BB788C" w:rsidP="00424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BB788C" w:rsidTr="00BC45CD">
        <w:tc>
          <w:tcPr>
            <w:tcW w:w="14879" w:type="dxa"/>
            <w:gridSpan w:val="6"/>
          </w:tcPr>
          <w:p w:rsidR="00BB788C" w:rsidRPr="00C422C6" w:rsidRDefault="00BB788C" w:rsidP="00424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2C6"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E2730B" w:rsidRDefault="00E2730B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E2730B" w:rsidRDefault="00E2730B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801" w:type="dxa"/>
          </w:tcPr>
          <w:p w:rsidR="00E2730B" w:rsidRDefault="00E2730B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8" w:type="dxa"/>
          </w:tcPr>
          <w:p w:rsidR="00E2730B" w:rsidRDefault="00E2730B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" w:tooltip="Выбрать тему урока" w:history="1">
              <w:r>
                <w:rPr>
                  <w:rStyle w:val="a4"/>
                  <w:rFonts w:ascii="PT Sans Caption" w:hAnsi="PT Sans Caption"/>
                  <w:color w:val="1963A1"/>
                  <w:sz w:val="28"/>
                  <w:szCs w:val="28"/>
                  <w:shd w:val="clear" w:color="auto" w:fill="FFFFFF"/>
                </w:rPr>
                <w:t>6.12 Решение практико-ориентированных задач (графики, таблицы, проценты)</w:t>
              </w:r>
            </w:hyperlink>
          </w:p>
        </w:tc>
        <w:tc>
          <w:tcPr>
            <w:tcW w:w="2977" w:type="dxa"/>
          </w:tcPr>
          <w:p w:rsidR="00E2730B" w:rsidRPr="00E82E8A" w:rsidRDefault="00E2730B" w:rsidP="009D46DB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E2730B" w:rsidRPr="00E82E8A" w:rsidRDefault="00E2730B" w:rsidP="009D46DB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E2730B" w:rsidRPr="00171706" w:rsidRDefault="00E2730B" w:rsidP="009D46DB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0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18" w:type="dxa"/>
          </w:tcPr>
          <w:p w:rsidR="00E2730B" w:rsidRPr="00F51A6D" w:rsidRDefault="00E2730B" w:rsidP="00F51A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51A6D">
              <w:rPr>
                <w:rFonts w:ascii="Times New Roman" w:hAnsi="Times New Roman"/>
                <w:sz w:val="28"/>
                <w:szCs w:val="28"/>
              </w:rPr>
              <w:t>Советская политическая система в 1953-1991гг. Советская Федерация в 1953-1991гг.Кубань 1953-1991гг.</w:t>
            </w:r>
          </w:p>
          <w:p w:rsidR="00E2730B" w:rsidRPr="0091015E" w:rsidRDefault="00E2730B" w:rsidP="00F51A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51A6D">
              <w:rPr>
                <w:rFonts w:ascii="Times New Roman" w:hAnsi="Times New Roman"/>
                <w:sz w:val="28"/>
                <w:szCs w:val="28"/>
              </w:rPr>
              <w:t>Кубань в 1991-2000 гг.</w:t>
            </w:r>
          </w:p>
        </w:tc>
        <w:tc>
          <w:tcPr>
            <w:tcW w:w="2977" w:type="dxa"/>
          </w:tcPr>
          <w:p w:rsidR="00E2730B" w:rsidRPr="00E82E8A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E2730B" w:rsidRPr="00E82E8A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E2730B" w:rsidRPr="00171706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0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18" w:type="dxa"/>
          </w:tcPr>
          <w:p w:rsidR="00E2730B" w:rsidRPr="00F51A6D" w:rsidRDefault="00E2730B" w:rsidP="00F51A6D">
            <w:pPr>
              <w:rPr>
                <w:rStyle w:val="2395pt"/>
                <w:rFonts w:eastAsiaTheme="minorEastAsia"/>
                <w:b w:val="0"/>
                <w:sz w:val="28"/>
                <w:szCs w:val="28"/>
              </w:rPr>
            </w:pPr>
            <w:r w:rsidRPr="00F51A6D">
              <w:rPr>
                <w:rStyle w:val="2395pt"/>
                <w:rFonts w:eastAsiaTheme="minorEastAsia"/>
                <w:b w:val="0"/>
                <w:sz w:val="28"/>
                <w:szCs w:val="28"/>
              </w:rPr>
              <w:t xml:space="preserve">Способы защиты имущественных и не имущественных прав.Урок-практикум: Семейное право. Законодательство </w:t>
            </w:r>
            <w:proofErr w:type="spellStart"/>
            <w:r w:rsidRPr="00F51A6D">
              <w:rPr>
                <w:rStyle w:val="2395pt"/>
                <w:rFonts w:eastAsiaTheme="minorEastAsia"/>
                <w:b w:val="0"/>
                <w:sz w:val="28"/>
                <w:szCs w:val="28"/>
              </w:rPr>
              <w:t>Кр</w:t>
            </w:r>
            <w:proofErr w:type="spellEnd"/>
            <w:r w:rsidRPr="00F51A6D">
              <w:rPr>
                <w:rStyle w:val="2395pt"/>
                <w:rFonts w:eastAsiaTheme="minorEastAsia"/>
                <w:b w:val="0"/>
                <w:sz w:val="28"/>
                <w:szCs w:val="28"/>
              </w:rPr>
              <w:t xml:space="preserve"> края.</w:t>
            </w:r>
          </w:p>
          <w:p w:rsidR="00E2730B" w:rsidRPr="00F51A6D" w:rsidRDefault="00E2730B" w:rsidP="00F51A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1A6D">
              <w:rPr>
                <w:rStyle w:val="2395pt"/>
                <w:rFonts w:eastAsiaTheme="minorEastAsia"/>
                <w:b w:val="0"/>
                <w:sz w:val="28"/>
                <w:szCs w:val="28"/>
              </w:rPr>
              <w:t>Правовые основы социальной защиты и социального обеспечения</w:t>
            </w:r>
          </w:p>
        </w:tc>
        <w:tc>
          <w:tcPr>
            <w:tcW w:w="2977" w:type="dxa"/>
          </w:tcPr>
          <w:p w:rsidR="00E2730B" w:rsidRPr="00E82E8A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E2730B" w:rsidRPr="00E82E8A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E2730B" w:rsidRPr="00171706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E2730B" w:rsidRPr="00171706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0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518" w:type="dxa"/>
          </w:tcPr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5" w:history="1"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 xml:space="preserve">Александр Исаевич Солженицын. Жизнь. Творчество. Личность. Повесть «Один день Ивана Денисовича». Своеобразие </w:t>
              </w:r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lastRenderedPageBreak/>
                <w:t xml:space="preserve">раскрытия «лагерной» темы в </w:t>
              </w:r>
              <w:proofErr w:type="spellStart"/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повести.Урок</w:t>
              </w:r>
              <w:proofErr w:type="spellEnd"/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 xml:space="preserve"> 11. Трагическая судьба человека в тоталитарном государстве. «Архипелаг ГУЛАГ» (фрагменты)</w:t>
              </w:r>
            </w:hyperlink>
          </w:p>
        </w:tc>
        <w:tc>
          <w:tcPr>
            <w:tcW w:w="2977" w:type="dxa"/>
          </w:tcPr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6" w:history="1"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lastRenderedPageBreak/>
              <w:t>Электронный журнал</w:t>
            </w:r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2730B" w:rsidTr="00BC45CD"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80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8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tooltip="Выбрать тему урока" w:history="1">
              <w:r>
                <w:rPr>
                  <w:rStyle w:val="a4"/>
                  <w:rFonts w:ascii="PT Sans Caption" w:hAnsi="PT Sans Caption"/>
                  <w:color w:val="1963A1"/>
                  <w:sz w:val="28"/>
                  <w:szCs w:val="28"/>
                  <w:shd w:val="clear" w:color="auto" w:fill="FFFFFF"/>
                </w:rPr>
                <w:t xml:space="preserve">5.18 Решение задач </w:t>
              </w:r>
              <w:proofErr w:type="spellStart"/>
              <w:r>
                <w:rPr>
                  <w:rStyle w:val="a4"/>
                  <w:rFonts w:ascii="PT Sans Caption" w:hAnsi="PT Sans Caption"/>
                  <w:color w:val="1963A1"/>
                  <w:sz w:val="28"/>
                  <w:szCs w:val="28"/>
                  <w:shd w:val="clear" w:color="auto" w:fill="FFFFFF"/>
                </w:rPr>
                <w:t>КИМов</w:t>
              </w:r>
              <w:proofErr w:type="spellEnd"/>
              <w:r>
                <w:rPr>
                  <w:rStyle w:val="a4"/>
                  <w:rFonts w:ascii="PT Sans Caption" w:hAnsi="PT Sans Caption"/>
                  <w:color w:val="1963A1"/>
                  <w:sz w:val="28"/>
                  <w:szCs w:val="28"/>
                  <w:shd w:val="clear" w:color="auto" w:fill="FFFFFF"/>
                </w:rPr>
                <w:t xml:space="preserve"> ЕГЭ по геометрии </w:t>
              </w:r>
            </w:hyperlink>
          </w:p>
        </w:tc>
        <w:tc>
          <w:tcPr>
            <w:tcW w:w="2977" w:type="dxa"/>
          </w:tcPr>
          <w:p w:rsidR="00E2730B" w:rsidRDefault="00E2730B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2730B" w:rsidRDefault="00E2730B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01" w:type="dxa"/>
          </w:tcPr>
          <w:p w:rsidR="00E2730B" w:rsidRPr="00035960" w:rsidRDefault="00E2730B" w:rsidP="00F5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60">
              <w:rPr>
                <w:rFonts w:ascii="Times New Roman" w:hAnsi="Times New Roman" w:cs="Times New Roman"/>
                <w:sz w:val="24"/>
                <w:szCs w:val="24"/>
              </w:rPr>
              <w:t>Сиваков В.П.</w:t>
            </w:r>
          </w:p>
        </w:tc>
        <w:tc>
          <w:tcPr>
            <w:tcW w:w="3518" w:type="dxa"/>
          </w:tcPr>
          <w:p w:rsidR="00E2730B" w:rsidRPr="00035960" w:rsidRDefault="00E2730B" w:rsidP="00F51A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Влияние человека на экосистемы.</w:t>
            </w:r>
          </w:p>
          <w:p w:rsidR="00E2730B" w:rsidRPr="00035960" w:rsidRDefault="00E2730B" w:rsidP="00F51A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Искусственные сообщества  </w:t>
            </w:r>
            <w:proofErr w:type="gramStart"/>
            <w:r w:rsidRPr="00035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035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035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гроценозы</w:t>
            </w:r>
            <w:proofErr w:type="spellEnd"/>
            <w:r w:rsidRPr="00035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                                                      Практическая работа №3 "Решение экологических задач".</w:t>
            </w:r>
          </w:p>
        </w:tc>
        <w:tc>
          <w:tcPr>
            <w:tcW w:w="2977" w:type="dxa"/>
          </w:tcPr>
          <w:p w:rsidR="00E2730B" w:rsidRPr="00035960" w:rsidRDefault="00E2730B" w:rsidP="00F5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6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280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8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730B" w:rsidRDefault="00E2730B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2730B" w:rsidRDefault="00E2730B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E2730B" w:rsidTr="00BC45CD">
        <w:tc>
          <w:tcPr>
            <w:tcW w:w="14879" w:type="dxa"/>
            <w:gridSpan w:val="6"/>
          </w:tcPr>
          <w:p w:rsidR="00E2730B" w:rsidRPr="00C422C6" w:rsidRDefault="00E2730B" w:rsidP="00F51A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2C6"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80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518" w:type="dxa"/>
          </w:tcPr>
          <w:p w:rsidR="00E2730B" w:rsidRPr="006639E5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 w:rsidRPr="006639E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5 «Строение и эволюция Вселенной»</w:t>
            </w:r>
          </w:p>
        </w:tc>
        <w:tc>
          <w:tcPr>
            <w:tcW w:w="2977" w:type="dxa"/>
          </w:tcPr>
          <w:p w:rsidR="00E2730B" w:rsidRPr="006639E5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18" w:type="dxa"/>
          </w:tcPr>
          <w:p w:rsidR="00E2730B" w:rsidRPr="00124810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810">
              <w:rPr>
                <w:rFonts w:ascii="&amp;quot" w:hAnsi="&amp;quot"/>
                <w:sz w:val="23"/>
                <w:szCs w:val="23"/>
              </w:rPr>
              <w:t xml:space="preserve"> Повторение. по теме «Информация. Кодирование информации» Тестирование </w:t>
            </w:r>
          </w:p>
        </w:tc>
        <w:tc>
          <w:tcPr>
            <w:tcW w:w="2977" w:type="dxa"/>
          </w:tcPr>
          <w:p w:rsidR="00E2730B" w:rsidRPr="00124810" w:rsidRDefault="00E2730B" w:rsidP="00124810">
            <w:pPr>
              <w:jc w:val="center"/>
              <w:rPr>
                <w:rFonts w:ascii="&amp;quot" w:hAnsi="&amp;quot"/>
                <w:sz w:val="23"/>
                <w:szCs w:val="23"/>
              </w:rPr>
            </w:pPr>
            <w:hyperlink r:id="rId8" w:history="1">
              <w:r w:rsidRPr="00124810">
                <w:rPr>
                  <w:rStyle w:val="a4"/>
                  <w:rFonts w:ascii="&amp;quot" w:hAnsi="&amp;quot"/>
                  <w:sz w:val="23"/>
                  <w:szCs w:val="23"/>
                </w:rPr>
                <w:t>http://kpolyakov.spb.ru</w:t>
              </w:r>
            </w:hyperlink>
          </w:p>
          <w:p w:rsidR="00E2730B" w:rsidRPr="00124810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https://ege.sdamgia.ru/</w:t>
              </w:r>
            </w:hyperlink>
          </w:p>
          <w:p w:rsidR="00E2730B" w:rsidRPr="00124810" w:rsidRDefault="00E2730B" w:rsidP="00124810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</w:pPr>
            <w:hyperlink r:id="rId10" w:history="1">
              <w:r w:rsidRPr="0012481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  <w:p w:rsidR="00E2730B" w:rsidRPr="00124810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Комаревич А.А.</w:t>
            </w:r>
          </w:p>
        </w:tc>
        <w:tc>
          <w:tcPr>
            <w:tcW w:w="3518" w:type="dxa"/>
          </w:tcPr>
          <w:p w:rsidR="00E2730B" w:rsidRPr="00171706" w:rsidRDefault="00E2730B" w:rsidP="00124810">
            <w:pPr>
              <w:rPr>
                <w:rFonts w:ascii="Times New Roman" w:hAnsi="Times New Roman"/>
                <w:sz w:val="28"/>
                <w:szCs w:val="28"/>
              </w:rPr>
            </w:pPr>
            <w:r w:rsidRPr="00561CBB">
              <w:rPr>
                <w:rFonts w:ascii="Times New Roman" w:hAnsi="Times New Roman"/>
                <w:sz w:val="24"/>
                <w:szCs w:val="24"/>
              </w:rPr>
              <w:t>Обзор грамматики: условные предложения.Грамматический практикум. Условные предложения.</w:t>
            </w:r>
          </w:p>
        </w:tc>
        <w:tc>
          <w:tcPr>
            <w:tcW w:w="2977" w:type="dxa"/>
          </w:tcPr>
          <w:p w:rsidR="00E2730B" w:rsidRDefault="00E2730B" w:rsidP="00124810">
            <w:pPr>
              <w:pStyle w:val="a5"/>
            </w:pPr>
            <w:hyperlink r:id="rId11" w:history="1">
              <w:r w:rsidRPr="00D253F0">
                <w:rPr>
                  <w:rStyle w:val="a4"/>
                  <w:lang w:val="en-US"/>
                </w:rPr>
                <w:t>https</w:t>
              </w:r>
              <w:r w:rsidRPr="00D253F0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D253F0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D253F0">
                <w:rPr>
                  <w:rStyle w:val="a4"/>
                </w:rPr>
                <w:t>/</w:t>
              </w:r>
            </w:hyperlink>
          </w:p>
          <w:p w:rsidR="00E2730B" w:rsidRPr="00542209" w:rsidRDefault="00E2730B" w:rsidP="00124810">
            <w:pPr>
              <w:pStyle w:val="a5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r>
              <w:t xml:space="preserve"> формы</w:t>
            </w:r>
          </w:p>
          <w:p w:rsidR="00E2730B" w:rsidRDefault="00E2730B" w:rsidP="00124810">
            <w:pPr>
              <w:pStyle w:val="a5"/>
            </w:pPr>
            <w:r>
              <w:t>Электронный журнал</w:t>
            </w:r>
          </w:p>
          <w:p w:rsidR="00E2730B" w:rsidRPr="00542209" w:rsidRDefault="00E2730B" w:rsidP="0012481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8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tooltip="Выбрать тему урока" w:history="1">
              <w:proofErr w:type="gramStart"/>
              <w:r>
                <w:rPr>
                  <w:rStyle w:val="a4"/>
                  <w:rFonts w:ascii="PT Sans Caption" w:hAnsi="PT Sans Caption"/>
                  <w:color w:val="1963A1"/>
                  <w:sz w:val="28"/>
                  <w:szCs w:val="28"/>
                  <w:shd w:val="clear" w:color="auto" w:fill="FFFFFF"/>
                </w:rPr>
                <w:t>5.17 Поверхности тел вращения (</w:t>
              </w:r>
            </w:hyperlink>
            <w:proofErr w:type="gramEnd"/>
          </w:p>
        </w:tc>
        <w:tc>
          <w:tcPr>
            <w:tcW w:w="2977" w:type="dxa"/>
          </w:tcPr>
          <w:p w:rsidR="00E2730B" w:rsidRDefault="00E2730B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2730B" w:rsidRDefault="00E2730B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518" w:type="dxa"/>
          </w:tcPr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13" w:history="1"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 xml:space="preserve"> Рассказ «Матрёнин двор». Образ Матрёны как характерное воплощение народного типа крестьянской </w:t>
              </w:r>
              <w:proofErr w:type="spellStart"/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судьбы.Варлам</w:t>
              </w:r>
              <w:proofErr w:type="spellEnd"/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 xml:space="preserve"> Тихонович Шаламов. Жизнь и творчество. Рассказы «На представку», «Сентенция». Автобиографический характер прозы В.Т. Шаламова </w:t>
              </w:r>
            </w:hyperlink>
          </w:p>
        </w:tc>
        <w:tc>
          <w:tcPr>
            <w:tcW w:w="2977" w:type="dxa"/>
          </w:tcPr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14" w:history="1"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518" w:type="dxa"/>
          </w:tcPr>
          <w:p w:rsidR="00E2730B" w:rsidRPr="008C33A3" w:rsidRDefault="00E2730B" w:rsidP="00124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2977" w:type="dxa"/>
          </w:tcPr>
          <w:p w:rsidR="00E2730B" w:rsidRPr="008C33A3" w:rsidRDefault="00E2730B" w:rsidP="00124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2730B" w:rsidRDefault="00E2730B" w:rsidP="00124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2730B" w:rsidRPr="008C33A3" w:rsidRDefault="00E2730B" w:rsidP="00124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Моренец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</w:p>
        </w:tc>
        <w:tc>
          <w:tcPr>
            <w:tcW w:w="3518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PT Sans Caption" w:hAnsi="PT Sans Caption"/>
                <w:color w:val="000000"/>
                <w:sz w:val="26"/>
                <w:szCs w:val="26"/>
                <w:shd w:val="clear" w:color="auto" w:fill="CCE1F2"/>
              </w:rPr>
              <w:t>Африканские страны в современном мире. (1 ч)</w:t>
            </w:r>
          </w:p>
        </w:tc>
        <w:tc>
          <w:tcPr>
            <w:tcW w:w="2977" w:type="dxa"/>
          </w:tcPr>
          <w:p w:rsidR="00E2730B" w:rsidRDefault="00E2730B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2730B" w:rsidRDefault="00E2730B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E2730B" w:rsidTr="00BC45CD">
        <w:tc>
          <w:tcPr>
            <w:tcW w:w="14879" w:type="dxa"/>
            <w:gridSpan w:val="6"/>
          </w:tcPr>
          <w:p w:rsidR="00E2730B" w:rsidRPr="00C422C6" w:rsidRDefault="00E2730B" w:rsidP="001248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2C6">
              <w:rPr>
                <w:rFonts w:ascii="Times New Roman" w:hAnsi="Times New Roman"/>
                <w:b/>
                <w:sz w:val="28"/>
                <w:szCs w:val="28"/>
              </w:rPr>
              <w:t>Среда, 15.04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8" w:type="dxa"/>
          </w:tcPr>
          <w:p w:rsidR="00E2730B" w:rsidRDefault="00E2730B" w:rsidP="00E2730B">
            <w:pPr>
              <w:spacing w:after="400"/>
              <w:jc w:val="center"/>
              <w:rPr>
                <w:rFonts w:ascii="PT Sans Caption" w:hAnsi="PT Sans Caption"/>
                <w:color w:val="000000"/>
                <w:sz w:val="28"/>
                <w:szCs w:val="28"/>
              </w:rPr>
            </w:pPr>
            <w:hyperlink r:id="rId16" w:tooltip="Выбрать тему урока" w:history="1">
              <w:r>
                <w:rPr>
                  <w:rFonts w:ascii="PT Sans Caption" w:hAnsi="PT Sans Caption"/>
                  <w:color w:val="1963A1"/>
                  <w:sz w:val="28"/>
                  <w:szCs w:val="28"/>
                  <w:u w:val="single"/>
                </w:rPr>
                <w:br/>
              </w:r>
              <w:r>
                <w:rPr>
                  <w:rStyle w:val="a4"/>
                  <w:rFonts w:ascii="PT Sans Caption" w:hAnsi="PT Sans Caption"/>
                  <w:color w:val="1963A1"/>
                  <w:sz w:val="28"/>
                  <w:szCs w:val="28"/>
                </w:rPr>
                <w:t>6.13 Тождественные преобразования степеней с рациональным показателем</w:t>
              </w:r>
            </w:hyperlink>
          </w:p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730B" w:rsidRDefault="00E2730B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2730B" w:rsidRDefault="00E2730B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518" w:type="dxa"/>
          </w:tcPr>
          <w:p w:rsidR="00E2730B" w:rsidRDefault="00E2730B" w:rsidP="00124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Применимость законов физики для  объяснения природы космических объектов.</w:t>
            </w:r>
          </w:p>
          <w:p w:rsidR="00E2730B" w:rsidRPr="006639E5" w:rsidRDefault="00E2730B" w:rsidP="00124810">
            <w:pPr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 xml:space="preserve">Единая физическая </w:t>
            </w:r>
            <w:r w:rsidRPr="006639E5">
              <w:rPr>
                <w:rFonts w:ascii="Times New Roman" w:hAnsi="Times New Roman"/>
                <w:sz w:val="28"/>
                <w:szCs w:val="28"/>
              </w:rPr>
              <w:lastRenderedPageBreak/>
              <w:t>картина мира. Физик</w:t>
            </w:r>
            <w:r>
              <w:rPr>
                <w:rFonts w:ascii="Times New Roman" w:hAnsi="Times New Roman"/>
                <w:sz w:val="28"/>
                <w:szCs w:val="28"/>
              </w:rPr>
              <w:t>а и НТР.</w:t>
            </w:r>
          </w:p>
        </w:tc>
        <w:tc>
          <w:tcPr>
            <w:tcW w:w="2977" w:type="dxa"/>
          </w:tcPr>
          <w:p w:rsidR="00E2730B" w:rsidRPr="006639E5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почта, электронный журнал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И.В.</w:t>
            </w:r>
          </w:p>
        </w:tc>
        <w:tc>
          <w:tcPr>
            <w:tcW w:w="3518" w:type="dxa"/>
          </w:tcPr>
          <w:p w:rsidR="00E2730B" w:rsidRPr="00137281" w:rsidRDefault="00E2730B" w:rsidP="00124810">
            <w:pPr>
              <w:rPr>
                <w:rFonts w:ascii="Times New Roman" w:hAnsi="Times New Roman"/>
                <w:sz w:val="24"/>
                <w:szCs w:val="24"/>
              </w:rPr>
            </w:pPr>
            <w:r w:rsidRPr="00137281">
              <w:rPr>
                <w:rFonts w:ascii="Times New Roman" w:hAnsi="Times New Roman"/>
                <w:sz w:val="24"/>
                <w:szCs w:val="24"/>
              </w:rPr>
              <w:t>«Свойства металлов. Взаимодействие со сложными веществами»</w:t>
            </w:r>
          </w:p>
          <w:p w:rsidR="00E2730B" w:rsidRPr="00137281" w:rsidRDefault="00E2730B" w:rsidP="00124810">
            <w:pPr>
              <w:rPr>
                <w:rFonts w:ascii="Times New Roman" w:hAnsi="Times New Roman"/>
                <w:sz w:val="24"/>
                <w:szCs w:val="24"/>
              </w:rPr>
            </w:pPr>
            <w:r w:rsidRPr="00137281">
              <w:rPr>
                <w:rFonts w:ascii="Times New Roman" w:hAnsi="Times New Roman"/>
                <w:sz w:val="24"/>
                <w:szCs w:val="24"/>
              </w:rPr>
              <w:t xml:space="preserve">Написание уравнений по теме ««Неорганические вещества и их свойства» </w:t>
            </w:r>
          </w:p>
          <w:p w:rsidR="00E2730B" w:rsidRDefault="00E2730B" w:rsidP="00124810">
            <w:pPr>
              <w:tabs>
                <w:tab w:val="left" w:pos="1058"/>
              </w:tabs>
              <w:rPr>
                <w:rFonts w:ascii="Times New Roman" w:hAnsi="Times New Roman"/>
                <w:sz w:val="28"/>
                <w:szCs w:val="28"/>
              </w:rPr>
            </w:pPr>
            <w:r w:rsidRPr="00137281">
              <w:rPr>
                <w:rFonts w:ascii="Times New Roman" w:hAnsi="Times New Roman"/>
                <w:sz w:val="24"/>
                <w:szCs w:val="24"/>
              </w:rPr>
              <w:t xml:space="preserve">«Идентификация </w:t>
            </w:r>
            <w:proofErr w:type="gramStart"/>
            <w:r w:rsidRPr="0013728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37281">
              <w:rPr>
                <w:rFonts w:ascii="Times New Roman" w:hAnsi="Times New Roman"/>
                <w:sz w:val="24"/>
                <w:szCs w:val="24"/>
              </w:rPr>
              <w:t>/о веществ»</w:t>
            </w:r>
          </w:p>
        </w:tc>
        <w:tc>
          <w:tcPr>
            <w:tcW w:w="2977" w:type="dxa"/>
          </w:tcPr>
          <w:p w:rsidR="00E2730B" w:rsidRPr="00137281" w:rsidRDefault="00E2730B" w:rsidP="00124810">
            <w:pPr>
              <w:tabs>
                <w:tab w:val="left" w:pos="1058"/>
              </w:tabs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 xml:space="preserve">Сайт ФИПИ </w:t>
            </w:r>
          </w:p>
          <w:p w:rsidR="00E2730B" w:rsidRDefault="00E2730B" w:rsidP="00124810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 xml:space="preserve">Открытый банк заданий </w:t>
            </w:r>
            <w:r w:rsidRPr="00137281">
              <w:rPr>
                <w:rFonts w:ascii="Times New Roman" w:hAnsi="Times New Roman"/>
                <w:lang w:val="en-US"/>
              </w:rPr>
              <w:t>ege</w:t>
            </w:r>
            <w:r w:rsidRPr="00137281">
              <w:rPr>
                <w:rFonts w:ascii="Times New Roman" w:hAnsi="Times New Roman"/>
              </w:rPr>
              <w:t>.</w:t>
            </w:r>
            <w:r w:rsidRPr="00137281">
              <w:rPr>
                <w:rFonts w:ascii="Times New Roman" w:hAnsi="Times New Roman"/>
                <w:lang w:val="en-US"/>
              </w:rPr>
              <w:t>fipi</w:t>
            </w:r>
            <w:r w:rsidRPr="00137281">
              <w:rPr>
                <w:rFonts w:ascii="Times New Roman" w:hAnsi="Times New Roman"/>
              </w:rPr>
              <w:t>.</w:t>
            </w:r>
            <w:r w:rsidRPr="00137281">
              <w:rPr>
                <w:rFonts w:ascii="Times New Roman" w:hAnsi="Times New Roman"/>
                <w:lang w:val="en-US"/>
              </w:rPr>
              <w:t>ru</w:t>
            </w:r>
            <w:r w:rsidRPr="00137281">
              <w:rPr>
                <w:rFonts w:ascii="Times New Roman" w:hAnsi="Times New Roman"/>
              </w:rPr>
              <w:t xml:space="preserve">, </w:t>
            </w:r>
          </w:p>
          <w:p w:rsidR="00E2730B" w:rsidRDefault="00E2730B" w:rsidP="00124810">
            <w:pPr>
              <w:rPr>
                <w:rFonts w:ascii="Times New Roman" w:hAnsi="Times New Roman"/>
                <w:sz w:val="28"/>
                <w:szCs w:val="28"/>
              </w:rPr>
            </w:pPr>
            <w:r w:rsidRPr="00137281">
              <w:rPr>
                <w:rFonts w:ascii="Times New Roman" w:hAnsi="Times New Roman"/>
              </w:rPr>
              <w:t>Электронная почта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E2730B" w:rsidRPr="00171706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01" w:type="dxa"/>
          </w:tcPr>
          <w:p w:rsidR="00E2730B" w:rsidRDefault="00E2730B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518" w:type="dxa"/>
          </w:tcPr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Скобки и другие знаки препинания. Кавычки и другие знаки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препинания.Факультативныезнаки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препинания. Авторская пунктуация. </w:t>
            </w:r>
          </w:p>
        </w:tc>
        <w:tc>
          <w:tcPr>
            <w:tcW w:w="2977" w:type="dxa"/>
          </w:tcPr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17" w:history="1"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  <w:p w:rsidR="00E2730B" w:rsidRPr="000B7001" w:rsidRDefault="00E2730B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2730B" w:rsidTr="00BC45CD">
        <w:tc>
          <w:tcPr>
            <w:tcW w:w="831" w:type="dxa"/>
            <w:vMerge w:val="restart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  <w:vMerge w:val="restart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  <w:vMerge w:val="restart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518" w:type="dxa"/>
          </w:tcPr>
          <w:p w:rsidR="00E2730B" w:rsidRPr="00EF56DB" w:rsidRDefault="00E2730B" w:rsidP="00627C02">
            <w:pPr>
              <w:rPr>
                <w:rFonts w:ascii="Times New Roman" w:hAnsi="Times New Roman"/>
                <w:sz w:val="24"/>
                <w:szCs w:val="24"/>
              </w:rPr>
            </w:pPr>
            <w:r w:rsidRPr="00EF56DB">
              <w:rPr>
                <w:rFonts w:ascii="Times New Roman" w:hAnsi="Times New Roman"/>
                <w:sz w:val="24"/>
                <w:szCs w:val="24"/>
              </w:rPr>
              <w:t>Грамматический практикум. Условные предложении я.</w:t>
            </w:r>
          </w:p>
        </w:tc>
        <w:tc>
          <w:tcPr>
            <w:tcW w:w="2977" w:type="dxa"/>
          </w:tcPr>
          <w:p w:rsidR="00E2730B" w:rsidRPr="005B31F7" w:rsidRDefault="00E2730B" w:rsidP="00627C02">
            <w:pPr>
              <w:pStyle w:val="a5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  <w:lang w:val="en-US"/>
              </w:rPr>
              <w:t>https</w:t>
            </w:r>
            <w:r w:rsidRPr="005B31F7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id</w:t>
            </w:r>
            <w:r w:rsidRPr="00C3460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prosv</w:t>
            </w:r>
            <w:proofErr w:type="spellEnd"/>
            <w:r w:rsidRPr="00C3460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E2730B" w:rsidRPr="005B31F7" w:rsidRDefault="00E2730B" w:rsidP="00627C02">
            <w:pPr>
              <w:pStyle w:val="a5"/>
              <w:rPr>
                <w:sz w:val="24"/>
                <w:szCs w:val="24"/>
              </w:rPr>
            </w:pPr>
            <w:hyperlink r:id="rId18" w:history="1"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distant</w:t>
              </w:r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2730B" w:rsidRPr="005B31F7" w:rsidRDefault="00E2730B" w:rsidP="00627C02">
            <w:pPr>
              <w:pStyle w:val="a5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</w:rPr>
              <w:t>Контроль знаний  через</w:t>
            </w:r>
            <w:proofErr w:type="gramStart"/>
            <w:r w:rsidRPr="005B31F7">
              <w:rPr>
                <w:sz w:val="24"/>
                <w:szCs w:val="24"/>
                <w:lang w:val="en-US"/>
              </w:rPr>
              <w:t>mail</w:t>
            </w:r>
            <w:proofErr w:type="gramEnd"/>
            <w:r w:rsidRPr="005B31F7">
              <w:rPr>
                <w:sz w:val="24"/>
                <w:szCs w:val="24"/>
              </w:rPr>
              <w:t>.</w:t>
            </w:r>
            <w:proofErr w:type="spellStart"/>
            <w:r w:rsidRPr="005B31F7">
              <w:rPr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5B31F7">
              <w:rPr>
                <w:sz w:val="24"/>
                <w:szCs w:val="24"/>
              </w:rPr>
              <w:t xml:space="preserve"> .</w:t>
            </w:r>
            <w:proofErr w:type="spellStart"/>
            <w:r w:rsidRPr="005B31F7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5B31F7">
              <w:rPr>
                <w:sz w:val="24"/>
                <w:szCs w:val="24"/>
              </w:rPr>
              <w:t xml:space="preserve">, </w:t>
            </w:r>
            <w:proofErr w:type="spellStart"/>
            <w:r w:rsidRPr="005B31F7"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  <w:p w:rsidR="00E2730B" w:rsidRPr="005B31F7" w:rsidRDefault="00E2730B" w:rsidP="00627C02">
            <w:pPr>
              <w:pStyle w:val="a5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</w:rPr>
              <w:t>Электронный журнал Сетевой город</w:t>
            </w:r>
            <w:r>
              <w:rPr>
                <w:sz w:val="24"/>
                <w:szCs w:val="24"/>
              </w:rPr>
              <w:t>.</w:t>
            </w:r>
            <w:r w:rsidRPr="005B31F7">
              <w:rPr>
                <w:sz w:val="24"/>
                <w:szCs w:val="24"/>
              </w:rPr>
              <w:t xml:space="preserve"> Программа </w:t>
            </w:r>
            <w:r w:rsidRPr="005B31F7">
              <w:rPr>
                <w:sz w:val="24"/>
                <w:szCs w:val="24"/>
                <w:lang w:val="en-US"/>
              </w:rPr>
              <w:t>Zoom</w:t>
            </w:r>
            <w:r w:rsidRPr="005B31F7">
              <w:rPr>
                <w:sz w:val="24"/>
                <w:szCs w:val="24"/>
              </w:rPr>
              <w:t xml:space="preserve"> для видеоконференций</w:t>
            </w:r>
          </w:p>
          <w:p w:rsidR="00E2730B" w:rsidRPr="00BC3D56" w:rsidRDefault="00E2730B" w:rsidP="00627C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30B" w:rsidTr="00BC45CD">
        <w:tc>
          <w:tcPr>
            <w:tcW w:w="831" w:type="dxa"/>
            <w:vMerge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518" w:type="dxa"/>
          </w:tcPr>
          <w:p w:rsidR="00E2730B" w:rsidRPr="00171706" w:rsidRDefault="00E2730B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561CBB">
              <w:rPr>
                <w:rFonts w:ascii="Times New Roman" w:hAnsi="Times New Roman"/>
                <w:sz w:val="24"/>
                <w:szCs w:val="24"/>
              </w:rPr>
              <w:t>Совершенствование навыков чтения по тексту «Если…»</w:t>
            </w:r>
            <w:proofErr w:type="gramStart"/>
            <w:r w:rsidRPr="00561CB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61CBB">
              <w:rPr>
                <w:rFonts w:ascii="Times New Roman" w:hAnsi="Times New Roman"/>
                <w:sz w:val="24"/>
                <w:szCs w:val="24"/>
              </w:rPr>
              <w:t xml:space="preserve">овершенствование </w:t>
            </w:r>
            <w:r w:rsidRPr="00561C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навыков письма. Формальные письма. </w:t>
            </w:r>
          </w:p>
        </w:tc>
        <w:tc>
          <w:tcPr>
            <w:tcW w:w="2977" w:type="dxa"/>
          </w:tcPr>
          <w:p w:rsidR="00E2730B" w:rsidRDefault="00E2730B" w:rsidP="00627C02">
            <w:pPr>
              <w:pStyle w:val="a5"/>
            </w:pPr>
            <w:hyperlink r:id="rId19" w:history="1">
              <w:r w:rsidRPr="00D253F0">
                <w:rPr>
                  <w:rStyle w:val="a4"/>
                  <w:lang w:val="en-US"/>
                </w:rPr>
                <w:t>https</w:t>
              </w:r>
              <w:r w:rsidRPr="00D253F0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D253F0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D253F0">
                <w:rPr>
                  <w:rStyle w:val="a4"/>
                </w:rPr>
                <w:t>/</w:t>
              </w:r>
            </w:hyperlink>
          </w:p>
          <w:p w:rsidR="00E2730B" w:rsidRPr="00561CBB" w:rsidRDefault="00E2730B" w:rsidP="00627C02">
            <w:pPr>
              <w:pStyle w:val="a5"/>
            </w:pPr>
            <w:r>
              <w:t xml:space="preserve">Контроль знаний  </w:t>
            </w:r>
            <w:proofErr w:type="spellStart"/>
            <w:proofErr w:type="gramStart"/>
            <w:r>
              <w:lastRenderedPageBreak/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r>
              <w:t xml:space="preserve"> формы</w:t>
            </w:r>
          </w:p>
          <w:p w:rsidR="00E2730B" w:rsidRDefault="00E2730B" w:rsidP="00627C02">
            <w:pPr>
              <w:pStyle w:val="a5"/>
            </w:pPr>
            <w:r>
              <w:t>Электронный журнал</w:t>
            </w:r>
          </w:p>
          <w:p w:rsidR="00E2730B" w:rsidRPr="00542209" w:rsidRDefault="00E2730B" w:rsidP="00627C0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53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</w:tcPr>
          <w:p w:rsidR="00E2730B" w:rsidRPr="00171706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518" w:type="dxa"/>
          </w:tcPr>
          <w:p w:rsidR="00E2730B" w:rsidRPr="00171706" w:rsidRDefault="00E2730B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8802F5">
              <w:rPr>
                <w:rFonts w:ascii="Times New Roman" w:hAnsi="Times New Roman"/>
                <w:sz w:val="24"/>
                <w:szCs w:val="24"/>
              </w:rPr>
              <w:t>Религиозное и конфессиональное многообразие региона.</w:t>
            </w:r>
            <w:r w:rsidRPr="00BF4B2B">
              <w:rPr>
                <w:rFonts w:ascii="Times New Roman" w:hAnsi="Times New Roman"/>
                <w:sz w:val="24"/>
                <w:szCs w:val="24"/>
              </w:rPr>
              <w:t>Культурное достояние Краснодарского края.</w:t>
            </w:r>
          </w:p>
        </w:tc>
        <w:tc>
          <w:tcPr>
            <w:tcW w:w="2977" w:type="dxa"/>
          </w:tcPr>
          <w:p w:rsidR="00E2730B" w:rsidRDefault="00E2730B" w:rsidP="00627C02">
            <w:hyperlink r:id="rId20" w:history="1">
              <w:r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E2730B" w:rsidRDefault="00E2730B" w:rsidP="00627C02">
            <w:r>
              <w:t>электронная почта</w:t>
            </w:r>
          </w:p>
        </w:tc>
      </w:tr>
      <w:tr w:rsidR="00E2730B" w:rsidTr="00BC45CD">
        <w:tc>
          <w:tcPr>
            <w:tcW w:w="831" w:type="dxa"/>
            <w:vMerge w:val="restart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3" w:type="dxa"/>
            <w:vMerge w:val="restart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  <w:vMerge w:val="restart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Пешкова Е.И. </w:t>
            </w:r>
          </w:p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(девочки)</w:t>
            </w:r>
          </w:p>
        </w:tc>
        <w:tc>
          <w:tcPr>
            <w:tcW w:w="3518" w:type="dxa"/>
          </w:tcPr>
          <w:p w:rsidR="00E2730B" w:rsidRPr="00D27F43" w:rsidRDefault="00E2730B" w:rsidP="00627C0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27F43">
              <w:rPr>
                <w:rFonts w:ascii="Times New Roman" w:hAnsi="Times New Roman"/>
                <w:sz w:val="28"/>
                <w:szCs w:val="28"/>
              </w:rPr>
              <w:t>Гимнастика. Совершенствование общеразвивающих упражнений с предметами. Девочки: с обручами, большим мячом, палками тренажерами. (ОРУ с предметами). (1-й из 1 ч.)</w:t>
            </w:r>
          </w:p>
        </w:tc>
        <w:tc>
          <w:tcPr>
            <w:tcW w:w="2977" w:type="dxa"/>
          </w:tcPr>
          <w:p w:rsidR="00E2730B" w:rsidRPr="00D27F43" w:rsidRDefault="00E2730B" w:rsidP="00627C02">
            <w:pPr>
              <w:snapToGri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1">
              <w:r w:rsidRPr="00D27F43">
                <w:rPr>
                  <w:rStyle w:val="InternetLink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www.yaklass.ru</w:t>
              </w:r>
            </w:hyperlink>
          </w:p>
          <w:p w:rsidR="00E2730B" w:rsidRPr="00D27F43" w:rsidRDefault="00E2730B" w:rsidP="00627C0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27F4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E2730B" w:rsidRPr="00D27F43" w:rsidRDefault="00E2730B" w:rsidP="00627C0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30B" w:rsidTr="00BC45CD">
        <w:tc>
          <w:tcPr>
            <w:tcW w:w="831" w:type="dxa"/>
            <w:vMerge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Чернов М.М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(мальчики)</w:t>
            </w:r>
          </w:p>
        </w:tc>
        <w:tc>
          <w:tcPr>
            <w:tcW w:w="3518" w:type="dxa"/>
          </w:tcPr>
          <w:p w:rsidR="00E2730B" w:rsidRPr="00E41313" w:rsidRDefault="00E2730B" w:rsidP="00627C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7F43">
              <w:rPr>
                <w:rFonts w:ascii="Times New Roman" w:hAnsi="Times New Roman"/>
                <w:sz w:val="28"/>
                <w:szCs w:val="28"/>
              </w:rPr>
              <w:t xml:space="preserve">2.8 Б/б. Комбинация из освоенных элементов техники перемещений и владения мячом. </w:t>
            </w: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(1-й </w:t>
            </w:r>
            <w:proofErr w:type="spellStart"/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из</w:t>
            </w:r>
            <w:proofErr w:type="spellEnd"/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 ч.)</w:t>
            </w:r>
          </w:p>
        </w:tc>
        <w:tc>
          <w:tcPr>
            <w:tcW w:w="2977" w:type="dxa"/>
          </w:tcPr>
          <w:p w:rsidR="00E2730B" w:rsidRPr="00E41313" w:rsidRDefault="00E2730B" w:rsidP="00627C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2" w:history="1">
              <w:r w:rsidRPr="00E41313">
                <w:t>www.yaklass.ru</w:t>
              </w:r>
            </w:hyperlink>
          </w:p>
          <w:p w:rsidR="00E2730B" w:rsidRPr="00171706" w:rsidRDefault="00E2730B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E2730B" w:rsidTr="00BC45CD">
        <w:tc>
          <w:tcPr>
            <w:tcW w:w="14879" w:type="dxa"/>
            <w:gridSpan w:val="6"/>
          </w:tcPr>
          <w:p w:rsidR="00E2730B" w:rsidRPr="00C422C6" w:rsidRDefault="00E2730B" w:rsidP="00627C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2C6"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18" w:type="dxa"/>
          </w:tcPr>
          <w:p w:rsidR="00E2730B" w:rsidRPr="00F51A6D" w:rsidRDefault="00E2730B" w:rsidP="00627C02">
            <w:pPr>
              <w:tabs>
                <w:tab w:val="left" w:pos="270"/>
              </w:tabs>
              <w:rPr>
                <w:rStyle w:val="2395pt"/>
                <w:rFonts w:eastAsiaTheme="minorEastAsia"/>
                <w:b w:val="0"/>
                <w:sz w:val="28"/>
                <w:szCs w:val="28"/>
              </w:rPr>
            </w:pPr>
            <w:r w:rsidRPr="00F51A6D">
              <w:rPr>
                <w:rStyle w:val="2395pt"/>
                <w:rFonts w:eastAsiaTheme="minorEastAsia"/>
                <w:b w:val="0"/>
                <w:sz w:val="28"/>
                <w:szCs w:val="28"/>
              </w:rPr>
              <w:t>Лабораторная работа: Правовое регулирование отношений супругов.Занятость и трудоустройства.</w:t>
            </w:r>
          </w:p>
          <w:p w:rsidR="00E2730B" w:rsidRPr="00F51A6D" w:rsidRDefault="00E2730B" w:rsidP="00627C02">
            <w:pPr>
              <w:tabs>
                <w:tab w:val="left" w:pos="270"/>
              </w:tabs>
              <w:rPr>
                <w:rFonts w:ascii="Times New Roman" w:hAnsi="Times New Roman"/>
                <w:sz w:val="28"/>
                <w:szCs w:val="28"/>
              </w:rPr>
            </w:pPr>
            <w:r w:rsidRPr="00F51A6D">
              <w:rPr>
                <w:rFonts w:ascii="Times New Roman" w:hAnsi="Times New Roman"/>
                <w:sz w:val="28"/>
                <w:szCs w:val="28"/>
              </w:rPr>
              <w:t>Процессуальное право</w:t>
            </w:r>
          </w:p>
        </w:tc>
        <w:tc>
          <w:tcPr>
            <w:tcW w:w="2977" w:type="dxa"/>
          </w:tcPr>
          <w:p w:rsidR="00E2730B" w:rsidRPr="00E82E8A" w:rsidRDefault="00E2730B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E2730B" w:rsidRPr="00E82E8A" w:rsidRDefault="00E2730B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E2730B" w:rsidRPr="00171706" w:rsidRDefault="00E2730B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E2730B" w:rsidRPr="00E2730B" w:rsidTr="00BC45CD">
        <w:tc>
          <w:tcPr>
            <w:tcW w:w="83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3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18" w:type="dxa"/>
          </w:tcPr>
          <w:p w:rsidR="00E2730B" w:rsidRPr="00124810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4810">
              <w:rPr>
                <w:rFonts w:ascii="&amp;quot" w:hAnsi="&amp;quot"/>
                <w:sz w:val="23"/>
                <w:szCs w:val="23"/>
              </w:rPr>
              <w:t>Повторение. Тестирование по теме «Информация. Кодирование информации»</w:t>
            </w:r>
          </w:p>
        </w:tc>
        <w:tc>
          <w:tcPr>
            <w:tcW w:w="2977" w:type="dxa"/>
          </w:tcPr>
          <w:p w:rsidR="00E2730B" w:rsidRPr="00124810" w:rsidRDefault="00E2730B" w:rsidP="00627C02">
            <w:pPr>
              <w:jc w:val="center"/>
              <w:rPr>
                <w:rFonts w:ascii="&amp;quot" w:hAnsi="&amp;quot"/>
                <w:sz w:val="23"/>
                <w:szCs w:val="23"/>
                <w:lang w:val="en-US"/>
              </w:rPr>
            </w:pPr>
            <w:hyperlink r:id="rId23" w:history="1">
              <w:r w:rsidRPr="00124810">
                <w:rPr>
                  <w:rStyle w:val="a4"/>
                  <w:rFonts w:ascii="&amp;quot" w:hAnsi="&amp;quot"/>
                  <w:sz w:val="23"/>
                  <w:szCs w:val="23"/>
                  <w:lang w:val="en-US"/>
                </w:rPr>
                <w:t>http://kpolyakov.spb.ru</w:t>
              </w:r>
            </w:hyperlink>
          </w:p>
          <w:p w:rsidR="00E2730B" w:rsidRPr="00124810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4" w:history="1"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https://ege.sdamgia.ru/</w:t>
              </w:r>
            </w:hyperlink>
          </w:p>
          <w:p w:rsidR="00E2730B" w:rsidRPr="00124810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5" w:history="1">
              <w:r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https://sgo.rso23.ru</w:t>
              </w:r>
            </w:hyperlink>
          </w:p>
          <w:p w:rsidR="00E2730B" w:rsidRPr="00124810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6" w:history="1">
              <w:r w:rsidRPr="0012481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</w:tc>
      </w:tr>
      <w:tr w:rsidR="00E2730B" w:rsidTr="00BC45CD">
        <w:tc>
          <w:tcPr>
            <w:tcW w:w="83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518" w:type="dxa"/>
          </w:tcPr>
          <w:p w:rsidR="00E2730B" w:rsidRPr="000B7001" w:rsidRDefault="00E2730B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Культура речи как раздел науки о языке, изучающий правильность и чистоту </w:t>
            </w:r>
            <w:proofErr w:type="spellStart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речи.Правильность</w:t>
            </w:r>
            <w:proofErr w:type="spellEnd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речи. Норма литературного языка. </w:t>
            </w:r>
          </w:p>
        </w:tc>
        <w:tc>
          <w:tcPr>
            <w:tcW w:w="2977" w:type="dxa"/>
          </w:tcPr>
          <w:p w:rsidR="00E2730B" w:rsidRPr="000B7001" w:rsidRDefault="00E2730B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Pr="000B700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https://education.yandex.ru/home/</w:t>
              </w:r>
            </w:hyperlink>
          </w:p>
          <w:p w:rsidR="00E2730B" w:rsidRPr="000B7001" w:rsidRDefault="00E2730B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формы</w:t>
            </w:r>
          </w:p>
          <w:p w:rsidR="00E2730B" w:rsidRPr="000B7001" w:rsidRDefault="00E2730B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Электронный журнал</w:t>
            </w:r>
          </w:p>
          <w:p w:rsidR="00E2730B" w:rsidRPr="000B7001" w:rsidRDefault="00E2730B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Zoom</w:t>
            </w:r>
          </w:p>
          <w:p w:rsidR="00E2730B" w:rsidRPr="000B7001" w:rsidRDefault="00E2730B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Телеуроки \канал Кубань 24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960">
              <w:rPr>
                <w:rFonts w:ascii="Times New Roman" w:hAnsi="Times New Roman" w:cs="Times New Roman"/>
                <w:sz w:val="24"/>
                <w:szCs w:val="24"/>
              </w:rPr>
              <w:t>Сиваков В.П.</w:t>
            </w:r>
          </w:p>
        </w:tc>
        <w:tc>
          <w:tcPr>
            <w:tcW w:w="3518" w:type="dxa"/>
          </w:tcPr>
          <w:p w:rsidR="00E2730B" w:rsidRPr="00035960" w:rsidRDefault="00E2730B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 обобщение материала по теме "Структура экосистем".</w:t>
            </w:r>
          </w:p>
          <w:p w:rsidR="00E2730B" w:rsidRPr="00035960" w:rsidRDefault="00E2730B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5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Биосфера -  глобальная экосистема. Состав и структура биосферы. </w:t>
            </w:r>
          </w:p>
          <w:p w:rsidR="00E2730B" w:rsidRPr="00035960" w:rsidRDefault="00E2730B" w:rsidP="006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Учение В.И. Вернадского о биосфере.</w:t>
            </w:r>
          </w:p>
        </w:tc>
        <w:tc>
          <w:tcPr>
            <w:tcW w:w="2977" w:type="dxa"/>
          </w:tcPr>
          <w:p w:rsidR="00E2730B" w:rsidRPr="00035960" w:rsidRDefault="00E2730B" w:rsidP="006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9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Электронная почта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И.В.</w:t>
            </w:r>
          </w:p>
        </w:tc>
        <w:tc>
          <w:tcPr>
            <w:tcW w:w="3518" w:type="dxa"/>
          </w:tcPr>
          <w:p w:rsidR="00E2730B" w:rsidRPr="00137281" w:rsidRDefault="00E2730B" w:rsidP="00627C02">
            <w:pPr>
              <w:rPr>
                <w:rFonts w:ascii="Times New Roman" w:hAnsi="Times New Roman"/>
                <w:sz w:val="24"/>
                <w:szCs w:val="24"/>
              </w:rPr>
            </w:pPr>
            <w:r w:rsidRPr="00137281">
              <w:rPr>
                <w:rFonts w:ascii="Times New Roman" w:hAnsi="Times New Roman"/>
                <w:sz w:val="24"/>
                <w:szCs w:val="24"/>
              </w:rPr>
              <w:t>Обобщение по теме «Вещества и их свойства» Решение задач.</w:t>
            </w:r>
          </w:p>
          <w:p w:rsidR="00E2730B" w:rsidRDefault="00E2730B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137281">
              <w:rPr>
                <w:rFonts w:ascii="Times New Roman" w:hAnsi="Times New Roman"/>
                <w:sz w:val="24"/>
                <w:szCs w:val="24"/>
              </w:rPr>
              <w:t>«Производство серной кислоты контактным способом»</w:t>
            </w:r>
          </w:p>
        </w:tc>
        <w:tc>
          <w:tcPr>
            <w:tcW w:w="2977" w:type="dxa"/>
          </w:tcPr>
          <w:p w:rsidR="00E2730B" w:rsidRPr="00137281" w:rsidRDefault="00E2730B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  <w:lang w:val="en-US"/>
              </w:rPr>
              <w:t>ZOOM</w:t>
            </w:r>
            <w:r w:rsidRPr="00137281">
              <w:rPr>
                <w:rFonts w:ascii="Times New Roman" w:hAnsi="Times New Roman"/>
              </w:rPr>
              <w:t xml:space="preserve">, </w:t>
            </w:r>
          </w:p>
          <w:p w:rsidR="00E2730B" w:rsidRPr="00137281" w:rsidRDefault="00E2730B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 xml:space="preserve"> Сайт ФИПИ </w:t>
            </w:r>
          </w:p>
          <w:p w:rsidR="00E2730B" w:rsidRPr="00137281" w:rsidRDefault="00E2730B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>(открытый банк заданий)</w:t>
            </w:r>
          </w:p>
          <w:p w:rsidR="00E2730B" w:rsidRPr="00137281" w:rsidRDefault="00E2730B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>Электронная почта.</w:t>
            </w:r>
          </w:p>
          <w:p w:rsidR="00E2730B" w:rsidRDefault="00E2730B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137281">
              <w:rPr>
                <w:rFonts w:ascii="Times New Roman" w:hAnsi="Times New Roman"/>
              </w:rPr>
              <w:t>Презентация учителя (передана по электронной почте) в программе</w:t>
            </w:r>
          </w:p>
        </w:tc>
      </w:tr>
      <w:tr w:rsidR="00E2730B" w:rsidTr="00BC45CD">
        <w:tc>
          <w:tcPr>
            <w:tcW w:w="831" w:type="dxa"/>
            <w:vMerge w:val="restart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3" w:type="dxa"/>
            <w:vMerge w:val="restart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  <w:vMerge w:val="restart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Пешкова Е.И. </w:t>
            </w:r>
          </w:p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(девочки)</w:t>
            </w:r>
          </w:p>
        </w:tc>
        <w:tc>
          <w:tcPr>
            <w:tcW w:w="3518" w:type="dxa"/>
          </w:tcPr>
          <w:p w:rsidR="00E2730B" w:rsidRPr="00D27F43" w:rsidRDefault="00E2730B" w:rsidP="00627C0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27F43">
              <w:rPr>
                <w:rFonts w:ascii="Times New Roman" w:hAnsi="Times New Roman"/>
                <w:sz w:val="28"/>
                <w:szCs w:val="28"/>
              </w:rPr>
              <w:t xml:space="preserve">Гимнастика. Совершенствование координационных способностей. </w:t>
            </w:r>
            <w:r w:rsidRPr="00D27F43">
              <w:rPr>
                <w:rFonts w:ascii="Times New Roman" w:hAnsi="Times New Roman"/>
                <w:sz w:val="28"/>
                <w:szCs w:val="28"/>
              </w:rPr>
              <w:lastRenderedPageBreak/>
              <w:t>Общеразвивающие упражнения без предметов и с предметами; с различными способами ходьбы, бега, прыжков, вращений и акробатических упражнений. (Совершенствование координационных способностей). (1-й из 1 ч.)</w:t>
            </w:r>
          </w:p>
        </w:tc>
        <w:tc>
          <w:tcPr>
            <w:tcW w:w="2977" w:type="dxa"/>
          </w:tcPr>
          <w:p w:rsidR="00E2730B" w:rsidRPr="00D27F43" w:rsidRDefault="00E2730B" w:rsidP="00627C02">
            <w:pPr>
              <w:snapToGri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8">
              <w:r w:rsidRPr="00D27F43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www.yaklass.ru</w:t>
              </w:r>
            </w:hyperlink>
          </w:p>
          <w:p w:rsidR="00E2730B" w:rsidRPr="00D27F43" w:rsidRDefault="00E2730B" w:rsidP="00627C0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27F4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E2730B" w:rsidRPr="00D27F43" w:rsidRDefault="00E2730B" w:rsidP="00627C0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30B" w:rsidTr="00BC45CD">
        <w:tc>
          <w:tcPr>
            <w:tcW w:w="831" w:type="dxa"/>
            <w:vMerge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Чернов М.М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(мальчики)</w:t>
            </w:r>
          </w:p>
        </w:tc>
        <w:tc>
          <w:tcPr>
            <w:tcW w:w="3518" w:type="dxa"/>
          </w:tcPr>
          <w:p w:rsidR="00E2730B" w:rsidRPr="00E41313" w:rsidRDefault="00E2730B" w:rsidP="00627C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7F43">
              <w:rPr>
                <w:rFonts w:ascii="Times New Roman" w:hAnsi="Times New Roman"/>
                <w:sz w:val="28"/>
                <w:szCs w:val="28"/>
              </w:rPr>
              <w:t xml:space="preserve">2.8 Б/б. Комбинация из освоенных элементов техники перемещений и владения мячом. </w:t>
            </w: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(1-й </w:t>
            </w:r>
            <w:proofErr w:type="spellStart"/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из</w:t>
            </w:r>
            <w:proofErr w:type="spellEnd"/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 ч.)</w:t>
            </w:r>
          </w:p>
        </w:tc>
        <w:tc>
          <w:tcPr>
            <w:tcW w:w="2977" w:type="dxa"/>
          </w:tcPr>
          <w:p w:rsidR="00E2730B" w:rsidRPr="00E41313" w:rsidRDefault="00E2730B" w:rsidP="00627C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9" w:history="1">
              <w:r w:rsidRPr="00E41313">
                <w:t>www.yaklass.ru</w:t>
              </w:r>
            </w:hyperlink>
          </w:p>
          <w:p w:rsidR="00E2730B" w:rsidRPr="00171706" w:rsidRDefault="00E2730B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3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физике</w:t>
            </w: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518" w:type="dxa"/>
          </w:tcPr>
          <w:p w:rsidR="00E2730B" w:rsidRPr="006639E5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 xml:space="preserve">Расчет интерференционной картины. Дифракция света. Дифракционная решетка. </w:t>
            </w:r>
          </w:p>
        </w:tc>
        <w:tc>
          <w:tcPr>
            <w:tcW w:w="2977" w:type="dxa"/>
          </w:tcPr>
          <w:p w:rsidR="00E2730B" w:rsidRPr="006639E5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 xml:space="preserve">Электронная почта, электронный журнал, </w:t>
            </w:r>
          </w:p>
          <w:p w:rsidR="00E2730B" w:rsidRPr="00592D37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ZOOM</w:t>
            </w:r>
          </w:p>
        </w:tc>
      </w:tr>
      <w:tr w:rsidR="00E2730B" w:rsidTr="00BC45CD">
        <w:tc>
          <w:tcPr>
            <w:tcW w:w="14879" w:type="dxa"/>
            <w:gridSpan w:val="6"/>
          </w:tcPr>
          <w:p w:rsidR="00E2730B" w:rsidRPr="00C422C6" w:rsidRDefault="00E2730B" w:rsidP="00627C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2C6">
              <w:rPr>
                <w:rFonts w:ascii="Times New Roman" w:hAnsi="Times New Roman"/>
                <w:b/>
                <w:sz w:val="28"/>
                <w:szCs w:val="28"/>
              </w:rPr>
              <w:t>Пятница, 17.04</w:t>
            </w:r>
          </w:p>
        </w:tc>
      </w:tr>
      <w:tr w:rsidR="00E2730B" w:rsidTr="00BC45CD">
        <w:tc>
          <w:tcPr>
            <w:tcW w:w="831" w:type="dxa"/>
            <w:vMerge w:val="restart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  <w:vMerge w:val="restart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  <w:vMerge w:val="restart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енко Н.А.</w:t>
            </w:r>
          </w:p>
        </w:tc>
        <w:tc>
          <w:tcPr>
            <w:tcW w:w="3518" w:type="dxa"/>
          </w:tcPr>
          <w:p w:rsidR="00E2730B" w:rsidRPr="007E5167" w:rsidRDefault="00E2730B" w:rsidP="00627C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167">
              <w:rPr>
                <w:rFonts w:ascii="Times New Roman" w:hAnsi="Times New Roman"/>
                <w:sz w:val="24"/>
                <w:szCs w:val="24"/>
              </w:rPr>
              <w:t>Совершенствование навыков чтения по тексту «Если…» Совершенствование навыков письма. Формальные письма.</w:t>
            </w:r>
          </w:p>
        </w:tc>
        <w:tc>
          <w:tcPr>
            <w:tcW w:w="2977" w:type="dxa"/>
          </w:tcPr>
          <w:p w:rsidR="00E2730B" w:rsidRDefault="00E2730B" w:rsidP="00627C02">
            <w:pPr>
              <w:pStyle w:val="a5"/>
            </w:pPr>
            <w:hyperlink r:id="rId30" w:history="1">
              <w:r w:rsidRPr="00D253F0">
                <w:rPr>
                  <w:rStyle w:val="a4"/>
                  <w:lang w:val="en-US"/>
                </w:rPr>
                <w:t>https</w:t>
              </w:r>
              <w:r w:rsidRPr="00D253F0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D253F0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D253F0">
                <w:rPr>
                  <w:rStyle w:val="a4"/>
                </w:rPr>
                <w:t>/</w:t>
              </w:r>
            </w:hyperlink>
          </w:p>
          <w:p w:rsidR="00E2730B" w:rsidRPr="00627C02" w:rsidRDefault="00E2730B" w:rsidP="00627C02">
            <w:pPr>
              <w:pStyle w:val="a5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E2730B" w:rsidRDefault="00E2730B" w:rsidP="00627C02">
            <w:pPr>
              <w:pStyle w:val="a5"/>
            </w:pPr>
            <w:r>
              <w:t>Электронный журнал</w:t>
            </w:r>
          </w:p>
          <w:p w:rsidR="00E2730B" w:rsidRPr="00542209" w:rsidRDefault="00E2730B" w:rsidP="00627C0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E2730B" w:rsidTr="00BC45CD">
        <w:tc>
          <w:tcPr>
            <w:tcW w:w="831" w:type="dxa"/>
            <w:vMerge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Комаревич А.А.</w:t>
            </w:r>
          </w:p>
        </w:tc>
        <w:tc>
          <w:tcPr>
            <w:tcW w:w="3518" w:type="dxa"/>
          </w:tcPr>
          <w:p w:rsidR="00E2730B" w:rsidRDefault="00E2730B" w:rsidP="00627C02">
            <w:pPr>
              <w:rPr>
                <w:rFonts w:ascii="Times New Roman" w:hAnsi="Times New Roman"/>
                <w:sz w:val="24"/>
                <w:szCs w:val="24"/>
              </w:rPr>
            </w:pPr>
            <w:r w:rsidRPr="00561CBB">
              <w:rPr>
                <w:rFonts w:ascii="Times New Roman" w:hAnsi="Times New Roman"/>
                <w:sz w:val="24"/>
                <w:szCs w:val="24"/>
              </w:rPr>
              <w:t xml:space="preserve">Практика написания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61CBB">
              <w:rPr>
                <w:rFonts w:ascii="Times New Roman" w:hAnsi="Times New Roman"/>
                <w:sz w:val="24"/>
                <w:szCs w:val="24"/>
              </w:rPr>
              <w:t>еформального письма.</w:t>
            </w:r>
          </w:p>
          <w:p w:rsidR="00E2730B" w:rsidRPr="00561CBB" w:rsidRDefault="00E2730B" w:rsidP="00627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BB">
              <w:rPr>
                <w:rFonts w:ascii="Times New Roman" w:hAnsi="Times New Roman"/>
                <w:sz w:val="24"/>
                <w:szCs w:val="24"/>
              </w:rPr>
              <w:t xml:space="preserve">Практика диалогической речи. </w:t>
            </w:r>
            <w:r w:rsidRPr="00561CBB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Современный мир профессий.</w:t>
            </w:r>
          </w:p>
        </w:tc>
        <w:tc>
          <w:tcPr>
            <w:tcW w:w="2977" w:type="dxa"/>
          </w:tcPr>
          <w:p w:rsidR="00E2730B" w:rsidRDefault="00E2730B" w:rsidP="00627C02">
            <w:pPr>
              <w:pStyle w:val="a5"/>
            </w:pPr>
            <w:hyperlink r:id="rId31" w:history="1">
              <w:r w:rsidRPr="00D253F0">
                <w:rPr>
                  <w:rStyle w:val="a4"/>
                  <w:lang w:val="en-US"/>
                </w:rPr>
                <w:t>https</w:t>
              </w:r>
              <w:r w:rsidRPr="00D253F0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D253F0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D253F0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D253F0">
                <w:rPr>
                  <w:rStyle w:val="a4"/>
                </w:rPr>
                <w:t>/</w:t>
              </w:r>
            </w:hyperlink>
          </w:p>
          <w:p w:rsidR="00E2730B" w:rsidRPr="00561CBB" w:rsidRDefault="00E2730B" w:rsidP="00627C02">
            <w:pPr>
              <w:pStyle w:val="a5"/>
            </w:pPr>
            <w:r>
              <w:t xml:space="preserve">Контроль знаний  </w:t>
            </w:r>
            <w:proofErr w:type="spellStart"/>
            <w:proofErr w:type="gramStart"/>
            <w:r>
              <w:lastRenderedPageBreak/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r>
              <w:t xml:space="preserve"> формы</w:t>
            </w:r>
          </w:p>
          <w:p w:rsidR="00E2730B" w:rsidRDefault="00E2730B" w:rsidP="00627C02">
            <w:pPr>
              <w:pStyle w:val="a5"/>
            </w:pPr>
            <w:r>
              <w:t>Электронный журнал</w:t>
            </w:r>
          </w:p>
          <w:p w:rsidR="00E2730B" w:rsidRPr="00542209" w:rsidRDefault="00E2730B" w:rsidP="00627C0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3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ЛП</w:t>
            </w:r>
          </w:p>
        </w:tc>
        <w:tc>
          <w:tcPr>
            <w:tcW w:w="3518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2" w:tooltip="Выбрать тему урока" w:history="1">
              <w:r>
                <w:rPr>
                  <w:rStyle w:val="a4"/>
                  <w:rFonts w:ascii="PT Sans Caption" w:hAnsi="PT Sans Caption"/>
                  <w:color w:val="1963A1"/>
                  <w:sz w:val="28"/>
                  <w:szCs w:val="28"/>
                  <w:shd w:val="clear" w:color="auto" w:fill="FFFFFF"/>
                </w:rPr>
                <w:t>6.14 Тождественные преобразования иррациональных и логарифмических выражений</w:t>
              </w:r>
            </w:hyperlink>
          </w:p>
        </w:tc>
        <w:tc>
          <w:tcPr>
            <w:tcW w:w="2977" w:type="dxa"/>
          </w:tcPr>
          <w:p w:rsidR="00E2730B" w:rsidRDefault="00E2730B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2730B" w:rsidRDefault="00E2730B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</w:pPr>
            <w:r w:rsidRPr="004159F5">
              <w:rPr>
                <w:rFonts w:ascii="Times New Roman" w:hAnsi="Times New Roman"/>
                <w:sz w:val="28"/>
                <w:szCs w:val="28"/>
              </w:rPr>
              <w:t>Филиппова Н.В</w:t>
            </w:r>
          </w:p>
        </w:tc>
        <w:tc>
          <w:tcPr>
            <w:tcW w:w="3518" w:type="dxa"/>
          </w:tcPr>
          <w:p w:rsidR="00E2730B" w:rsidRPr="000B7001" w:rsidRDefault="00E2730B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33" w:history="1"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 xml:space="preserve"> Николай Михайлович Рубцов. Основные темы и мотивы в лирики Рубцова - Родина-Русь, ее природа и история, судьба народа, духовный мир человека, его нравственные ценности. </w:t>
              </w:r>
              <w:proofErr w:type="spellStart"/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Кубан</w:t>
              </w:r>
              <w:proofErr w:type="spellEnd"/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 xml:space="preserve">. В. </w:t>
              </w:r>
              <w:proofErr w:type="spellStart"/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Неподоба</w:t>
              </w:r>
              <w:proofErr w:type="spellEnd"/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 xml:space="preserve"> «Природа»</w:t>
              </w:r>
              <w:proofErr w:type="gramStart"/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.В</w:t>
              </w:r>
              <w:proofErr w:type="gramEnd"/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иктор Петрович Астафьев «Царь-рыба», «Печальный детектив». Взаимоотношения человека и природы в романе «Царь-рыба».</w:t>
              </w:r>
            </w:hyperlink>
          </w:p>
        </w:tc>
        <w:tc>
          <w:tcPr>
            <w:tcW w:w="2977" w:type="dxa"/>
          </w:tcPr>
          <w:p w:rsidR="00E2730B" w:rsidRPr="000B7001" w:rsidRDefault="00E2730B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34" w:history="1"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E2730B" w:rsidRPr="000B7001" w:rsidRDefault="00E2730B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E2730B" w:rsidRPr="000B7001" w:rsidRDefault="00E2730B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E2730B" w:rsidRPr="000B7001" w:rsidRDefault="00E2730B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  <w:p w:rsidR="00E2730B" w:rsidRPr="000B7001" w:rsidRDefault="00E2730B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  <w:p w:rsidR="00E2730B" w:rsidRPr="000B7001" w:rsidRDefault="00E2730B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2730B" w:rsidTr="00BC45CD">
        <w:tc>
          <w:tcPr>
            <w:tcW w:w="83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речь. Деловое письмо</w:t>
            </w: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</w:pPr>
            <w:r w:rsidRPr="004159F5">
              <w:rPr>
                <w:rFonts w:ascii="Times New Roman" w:hAnsi="Times New Roman"/>
                <w:sz w:val="28"/>
                <w:szCs w:val="28"/>
              </w:rPr>
              <w:t>Филиппова Н.В</w:t>
            </w:r>
          </w:p>
        </w:tc>
        <w:tc>
          <w:tcPr>
            <w:tcW w:w="3518" w:type="dxa"/>
          </w:tcPr>
          <w:p w:rsidR="00E2730B" w:rsidRPr="000B7001" w:rsidRDefault="00E2730B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Служебные документы: типология, образцы, языковое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оформление.Личные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документы. </w:t>
            </w:r>
          </w:p>
        </w:tc>
        <w:tc>
          <w:tcPr>
            <w:tcW w:w="2977" w:type="dxa"/>
          </w:tcPr>
          <w:p w:rsidR="00E2730B" w:rsidRPr="000B7001" w:rsidRDefault="00E2730B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35" w:history="1">
              <w:r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E2730B" w:rsidRPr="000B7001" w:rsidRDefault="00E2730B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E2730B" w:rsidRPr="000B7001" w:rsidRDefault="00E2730B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E2730B" w:rsidRPr="000B7001" w:rsidRDefault="00E2730B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</w:p>
          <w:p w:rsidR="00E2730B" w:rsidRPr="000B7001" w:rsidRDefault="00E2730B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18" w:type="dxa"/>
          </w:tcPr>
          <w:p w:rsidR="00E2730B" w:rsidRPr="00F51A6D" w:rsidRDefault="00E2730B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F51A6D">
              <w:rPr>
                <w:rFonts w:ascii="Times New Roman" w:hAnsi="Times New Roman"/>
                <w:sz w:val="28"/>
                <w:szCs w:val="28"/>
              </w:rPr>
              <w:t xml:space="preserve">Духовный мир и </w:t>
            </w:r>
            <w:r w:rsidRPr="00F51A6D">
              <w:rPr>
                <w:rFonts w:ascii="Times New Roman" w:hAnsi="Times New Roman"/>
                <w:sz w:val="28"/>
                <w:szCs w:val="28"/>
              </w:rPr>
              <w:lastRenderedPageBreak/>
              <w:t>повседневный быт советского человека. Страны Восточной Европы в 1945-1991 гг.</w:t>
            </w:r>
          </w:p>
          <w:p w:rsidR="00E2730B" w:rsidRPr="00F51A6D" w:rsidRDefault="00E2730B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F51A6D">
              <w:rPr>
                <w:rFonts w:ascii="Times New Roman" w:hAnsi="Times New Roman"/>
                <w:sz w:val="28"/>
                <w:szCs w:val="28"/>
              </w:rPr>
              <w:t>Страны Азии и Африки: освобождение и пути модернизации.</w:t>
            </w:r>
          </w:p>
        </w:tc>
        <w:tc>
          <w:tcPr>
            <w:tcW w:w="2977" w:type="dxa"/>
          </w:tcPr>
          <w:p w:rsidR="00E2730B" w:rsidRPr="00E82E8A" w:rsidRDefault="00E2730B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lastRenderedPageBreak/>
              <w:t>https://znaika.ru/</w:t>
            </w:r>
          </w:p>
          <w:p w:rsidR="00E2730B" w:rsidRPr="00E82E8A" w:rsidRDefault="00E2730B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lastRenderedPageBreak/>
              <w:t>https://interneturok.ru/</w:t>
            </w:r>
          </w:p>
          <w:p w:rsidR="00E2730B" w:rsidRPr="00171706" w:rsidRDefault="00E2730B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53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математике</w:t>
            </w: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8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730B" w:rsidRPr="004D084B" w:rsidRDefault="00E2730B" w:rsidP="00EF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8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E2730B" w:rsidTr="00BC45CD">
        <w:tc>
          <w:tcPr>
            <w:tcW w:w="83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3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математике</w:t>
            </w:r>
          </w:p>
        </w:tc>
        <w:tc>
          <w:tcPr>
            <w:tcW w:w="2801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8" w:type="dxa"/>
          </w:tcPr>
          <w:p w:rsidR="00E2730B" w:rsidRDefault="00E2730B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730B" w:rsidRDefault="00E2730B" w:rsidP="00EF52C5">
            <w:r w:rsidRPr="004D084B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</w:tbl>
    <w:p w:rsidR="00BB788C" w:rsidRDefault="00BB788C" w:rsidP="00BB788C">
      <w:pPr>
        <w:jc w:val="center"/>
        <w:rPr>
          <w:rFonts w:ascii="Times New Roman" w:hAnsi="Times New Roman"/>
          <w:sz w:val="28"/>
          <w:szCs w:val="28"/>
        </w:rPr>
      </w:pPr>
    </w:p>
    <w:p w:rsidR="00FF52F6" w:rsidRDefault="00FF52F6"/>
    <w:sectPr w:rsidR="00FF52F6" w:rsidSect="00BB7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88C"/>
    <w:rsid w:val="00024CBC"/>
    <w:rsid w:val="00035960"/>
    <w:rsid w:val="0005455B"/>
    <w:rsid w:val="00092C9F"/>
    <w:rsid w:val="000B7001"/>
    <w:rsid w:val="0011747E"/>
    <w:rsid w:val="00124810"/>
    <w:rsid w:val="00137281"/>
    <w:rsid w:val="00143EA5"/>
    <w:rsid w:val="0018008B"/>
    <w:rsid w:val="002647EF"/>
    <w:rsid w:val="00265732"/>
    <w:rsid w:val="002B7A03"/>
    <w:rsid w:val="00333FC5"/>
    <w:rsid w:val="003D74BC"/>
    <w:rsid w:val="004076A7"/>
    <w:rsid w:val="00482F63"/>
    <w:rsid w:val="004977B9"/>
    <w:rsid w:val="00523761"/>
    <w:rsid w:val="00561CBB"/>
    <w:rsid w:val="00592D37"/>
    <w:rsid w:val="00627C02"/>
    <w:rsid w:val="006A2FD6"/>
    <w:rsid w:val="006A533F"/>
    <w:rsid w:val="006C362A"/>
    <w:rsid w:val="00721B31"/>
    <w:rsid w:val="007E18A7"/>
    <w:rsid w:val="008761A6"/>
    <w:rsid w:val="008D2383"/>
    <w:rsid w:val="00981BE5"/>
    <w:rsid w:val="009A646D"/>
    <w:rsid w:val="009A6966"/>
    <w:rsid w:val="00A4557D"/>
    <w:rsid w:val="00A607B2"/>
    <w:rsid w:val="00AB08C1"/>
    <w:rsid w:val="00BB788C"/>
    <w:rsid w:val="00BC45CD"/>
    <w:rsid w:val="00C422C6"/>
    <w:rsid w:val="00CB5F32"/>
    <w:rsid w:val="00CF2281"/>
    <w:rsid w:val="00CF6DBC"/>
    <w:rsid w:val="00D27F43"/>
    <w:rsid w:val="00D75972"/>
    <w:rsid w:val="00DE389A"/>
    <w:rsid w:val="00E26B28"/>
    <w:rsid w:val="00E2730B"/>
    <w:rsid w:val="00F51A6D"/>
    <w:rsid w:val="00F83F07"/>
    <w:rsid w:val="00FE4654"/>
    <w:rsid w:val="00FF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1CBB"/>
    <w:rPr>
      <w:color w:val="0000FF"/>
      <w:u w:val="single"/>
    </w:rPr>
  </w:style>
  <w:style w:type="paragraph" w:styleId="a5">
    <w:name w:val="No Spacing"/>
    <w:uiPriority w:val="1"/>
    <w:qFormat/>
    <w:rsid w:val="00561C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rnetLink">
    <w:name w:val="Internet Link"/>
    <w:basedOn w:val="a0"/>
    <w:rsid w:val="00D27F43"/>
    <w:rPr>
      <w:color w:val="0000FF"/>
      <w:u w:val="single"/>
    </w:rPr>
  </w:style>
  <w:style w:type="character" w:customStyle="1" w:styleId="2395pt">
    <w:name w:val="Основной текст (23) + 9;5 pt;Не полужирный"/>
    <w:basedOn w:val="a0"/>
    <w:rsid w:val="00F51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spb.ru" TargetMode="External"/><Relationship Id="rId13" Type="http://schemas.openxmlformats.org/officeDocument/2006/relationships/hyperlink" Target="https://sgo.rso23.ru/asp/Curriculum/Planner.asp" TargetMode="External"/><Relationship Id="rId18" Type="http://schemas.openxmlformats.org/officeDocument/2006/relationships/hyperlink" Target="https://distant.uchi.ru" TargetMode="External"/><Relationship Id="rId26" Type="http://schemas.openxmlformats.org/officeDocument/2006/relationships/hyperlink" Target="https://.zoom.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aklass.ru/" TargetMode="External"/><Relationship Id="rId34" Type="http://schemas.openxmlformats.org/officeDocument/2006/relationships/hyperlink" Target="https://education.yandex.ru/home/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education.yandex.ru/home/" TargetMode="External"/><Relationship Id="rId25" Type="http://schemas.openxmlformats.org/officeDocument/2006/relationships/hyperlink" Target="https://sgo.rso23.ru" TargetMode="External"/><Relationship Id="rId33" Type="http://schemas.openxmlformats.org/officeDocument/2006/relationships/hyperlink" Target="https://sgo.rso23.ru/asp/Curriculum/Planner.asp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://povtori.blogspot.com/" TargetMode="External"/><Relationship Id="rId29" Type="http://schemas.openxmlformats.org/officeDocument/2006/relationships/hyperlink" Target="http://www.yaklas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hyperlink" Target="https://education.yandex.ru/home/" TargetMode="External"/><Relationship Id="rId24" Type="http://schemas.openxmlformats.org/officeDocument/2006/relationships/hyperlink" Target="https://ege.sdamgia.ru/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sgo.rso23.ru/asp/Curriculum/Planner.asp" TargetMode="External"/><Relationship Id="rId15" Type="http://schemas.openxmlformats.org/officeDocument/2006/relationships/hyperlink" Target="http://www.yaklass.ru" TargetMode="External"/><Relationship Id="rId23" Type="http://schemas.openxmlformats.org/officeDocument/2006/relationships/hyperlink" Target="http://kpolyakov.spb.ru" TargetMode="External"/><Relationship Id="rId28" Type="http://schemas.openxmlformats.org/officeDocument/2006/relationships/hyperlink" Target="http://www.yaklass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.zoom.us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education.yandex.ru/home/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https://ege.sdamgia.ru/" TargetMode="External"/><Relationship Id="rId14" Type="http://schemas.openxmlformats.org/officeDocument/2006/relationships/hyperlink" Target="https://education.yandex.ru/home/" TargetMode="External"/><Relationship Id="rId22" Type="http://schemas.openxmlformats.org/officeDocument/2006/relationships/hyperlink" Target="http://www.yaklass.ru" TargetMode="External"/><Relationship Id="rId27" Type="http://schemas.openxmlformats.org/officeDocument/2006/relationships/hyperlink" Target="https://education.yandex.ru/home/" TargetMode="External"/><Relationship Id="rId30" Type="http://schemas.openxmlformats.org/officeDocument/2006/relationships/hyperlink" Target="https://education.yandex.ru/home/" TargetMode="External"/><Relationship Id="rId35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</dc:creator>
  <cp:keywords/>
  <dc:description/>
  <cp:lastModifiedBy>Александр Сергеевич</cp:lastModifiedBy>
  <cp:revision>4</cp:revision>
  <dcterms:created xsi:type="dcterms:W3CDTF">2020-04-09T15:45:00Z</dcterms:created>
  <dcterms:modified xsi:type="dcterms:W3CDTF">2020-04-09T17:57:00Z</dcterms:modified>
</cp:coreProperties>
</file>