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B" w:rsidRPr="0043215A" w:rsidRDefault="00081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15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015C4B" w:rsidRPr="0043215A" w:rsidRDefault="00081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15A">
        <w:rPr>
          <w:rFonts w:ascii="Times New Roman" w:hAnsi="Times New Roman" w:cs="Times New Roman"/>
          <w:b/>
          <w:sz w:val="28"/>
          <w:szCs w:val="28"/>
          <w:u w:val="single"/>
        </w:rPr>
        <w:t>6А класс</w:t>
      </w:r>
    </w:p>
    <w:p w:rsidR="00015C4B" w:rsidRPr="0043215A" w:rsidRDefault="00015C4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8"/>
        <w:gridCol w:w="2385"/>
        <w:gridCol w:w="2473"/>
        <w:gridCol w:w="2709"/>
        <w:gridCol w:w="3940"/>
        <w:gridCol w:w="2722"/>
      </w:tblGrid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940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43215A" w:rsidRDefault="0008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FF153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53D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12.20 Повторение и систематизация сведений о глаголе. (1-й из 1 ч.)</w:t>
            </w:r>
          </w:p>
        </w:tc>
        <w:tc>
          <w:tcPr>
            <w:tcW w:w="2722" w:type="dxa"/>
          </w:tcPr>
          <w:p w:rsidR="00015C4B" w:rsidRPr="0043215A" w:rsidRDefault="0005161B" w:rsidP="0005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электронная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почта</w:t>
            </w:r>
            <w:proofErr w:type="spellEnd"/>
          </w:p>
        </w:tc>
      </w:tr>
      <w:tr w:rsidR="00015C4B" w:rsidRPr="0043215A">
        <w:tc>
          <w:tcPr>
            <w:tcW w:w="558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Харитонова.С.А.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1.98 Выполнение лексико-грамматических упражнений по пройденной теме. (3-й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электронная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почта</w:t>
            </w:r>
            <w:proofErr w:type="gram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,м</w:t>
            </w:r>
            <w:proofErr w:type="gram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ессенджер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="00E318A3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18A3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15C4B" w:rsidRPr="0043215A">
        <w:tc>
          <w:tcPr>
            <w:tcW w:w="558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Максимова О.В.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1.89 Подготовка к контрольной работе. Контроль навыков аудирования.4«Бронирование номера». Совершенствование навыков диалогической речи. (1-й из 2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электронная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почта</w:t>
            </w:r>
            <w:proofErr w:type="gram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,м</w:t>
            </w:r>
            <w:proofErr w:type="gram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ессенджер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3308B6" w:rsidRDefault="008930B4" w:rsidP="0033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0B4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30.2 «Дон Кихот»: пародия на рыцарские романы. Нравственный смысл романа. Мастерство Сервантеса – романиста. (1-й из 1 ч.)</w:t>
            </w:r>
          </w:p>
        </w:tc>
        <w:tc>
          <w:tcPr>
            <w:tcW w:w="2722" w:type="dxa"/>
          </w:tcPr>
          <w:p w:rsidR="00015C4B" w:rsidRPr="0043215A" w:rsidRDefault="0005161B" w:rsidP="0005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Щукарева Л.В.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13.6 Итоговое повторение по главе «Русские земли в середине XIII — XIV веке»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Яндекс Диск,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Щукарева Л.В.</w:t>
            </w:r>
          </w:p>
        </w:tc>
        <w:tc>
          <w:tcPr>
            <w:tcW w:w="3940" w:type="dxa"/>
          </w:tcPr>
          <w:p w:rsidR="00015C4B" w:rsidRPr="003308B6" w:rsidRDefault="00E318A3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A1754">
              <w:t xml:space="preserve"> </w:t>
            </w:r>
            <w:r w:rsidR="008A1754"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4.2 Человек в системе общественных отношений (2-й из 2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Яндекс Диск,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,zoom</w:t>
            </w:r>
          </w:p>
        </w:tc>
      </w:tr>
      <w:tr w:rsidR="00015C4B" w:rsidRPr="008930B4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 В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6.4 Итоговая контрольная работа №9 1 ч (1-й из 1 ч.)</w:t>
            </w:r>
          </w:p>
        </w:tc>
        <w:tc>
          <w:tcPr>
            <w:tcW w:w="2722" w:type="dxa"/>
          </w:tcPr>
          <w:p w:rsidR="00015C4B" w:rsidRPr="0043215A" w:rsidRDefault="0005161B" w:rsidP="000516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ttps://resh.edu.ru/subject/lesson/6911/main/235706/ ttps://resh.edu.ru/subject/lesson/6922/main/236622/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3308B6" w:rsidRDefault="000816D7" w:rsidP="00330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</w:t>
            </w:r>
            <w:r w:rsidR="00FF153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53D20" w:rsidRPr="003308B6">
              <w:rPr>
                <w:rFonts w:ascii="Times New Roman" w:hAnsi="Times New Roman" w:cs="Times New Roman"/>
                <w:b/>
                <w:sz w:val="28"/>
                <w:szCs w:val="28"/>
              </w:rPr>
              <w:t>,05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Кашаева Е.Ю.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3.7 Атмосферное давление (1-й из 1 ч.)</w:t>
            </w:r>
          </w:p>
        </w:tc>
        <w:tc>
          <w:tcPr>
            <w:tcW w:w="2722" w:type="dxa"/>
          </w:tcPr>
          <w:p w:rsidR="00015C4B" w:rsidRPr="000816D7" w:rsidRDefault="00D925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="000816D7" w:rsidRPr="0043215A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www</w:t>
              </w:r>
              <w:r w:rsidR="000816D7" w:rsidRPr="0043215A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0816D7" w:rsidRPr="0043215A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yaklass</w:t>
              </w:r>
              <w:proofErr w:type="spellEnd"/>
              <w:r w:rsidR="000816D7" w:rsidRPr="0043215A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0816D7" w:rsidRPr="0043215A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816D7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816D7"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ZOOM</w:t>
            </w:r>
            <w:r w:rsidR="000816D7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8A1754" w:rsidRDefault="008A1754" w:rsidP="008A1754">
            <w:pPr>
              <w:spacing w:after="234"/>
              <w:rPr>
                <w:rFonts w:ascii="PT Sans Caption" w:hAnsi="PT Sans Caption" w:hint="eastAsia"/>
                <w:color w:val="000000"/>
                <w:sz w:val="23"/>
                <w:szCs w:val="23"/>
              </w:rPr>
            </w:pPr>
            <w:r>
              <w:rPr>
                <w:rFonts w:ascii="PT Sans Caption" w:hAnsi="PT Sans Caption"/>
                <w:color w:val="1963A1"/>
                <w:sz w:val="23"/>
                <w:szCs w:val="23"/>
                <w:u w:val="single"/>
              </w:rPr>
              <w:br/>
            </w:r>
            <w:r w:rsidRPr="006B2DA6">
              <w:rPr>
                <w:rFonts w:ascii="PT Sans Caption" w:hAnsi="PT Sans Caption"/>
                <w:color w:val="000000"/>
                <w:sz w:val="23"/>
                <w:szCs w:val="23"/>
              </w:rPr>
              <w:t>12.21 Повторение и обобщение по теме «Глагол». (1-й из 1 ч.)</w:t>
            </w:r>
          </w:p>
          <w:p w:rsidR="00015C4B" w:rsidRPr="003308B6" w:rsidRDefault="00015C4B" w:rsidP="0033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5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 В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6.5 Работа </w:t>
            </w:r>
            <w:proofErr w:type="gramStart"/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на</w:t>
            </w:r>
            <w:proofErr w:type="gramEnd"/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 ошибками. Повторение по теме: «Проценты»1 (1-й из 1 ч.)</w:t>
            </w:r>
          </w:p>
        </w:tc>
        <w:tc>
          <w:tcPr>
            <w:tcW w:w="2722" w:type="dxa"/>
          </w:tcPr>
          <w:p w:rsidR="0005161B" w:rsidRPr="0043215A" w:rsidRDefault="000816D7" w:rsidP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Поломарчук В.С.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6.2 Главное событие христианства. Пасха в кубанской семье.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 xml:space="preserve"> диск 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2.21 Взаимосвязь клеток, тканей и органов в организме. Организм – биологическая система.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12.22 Контрольный диктант 8 с грамматическим заданием по теме «Глагол». (1-й из 1 ч.)</w:t>
            </w:r>
          </w:p>
        </w:tc>
        <w:tc>
          <w:tcPr>
            <w:tcW w:w="2722" w:type="dxa"/>
          </w:tcPr>
          <w:p w:rsidR="00015C4B" w:rsidRPr="0043215A" w:rsidRDefault="00E318A3" w:rsidP="00E3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</w:t>
            </w:r>
            <w:proofErr w:type="gramEnd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электронная школ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3308B6" w:rsidRDefault="000816D7" w:rsidP="00330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FF153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53D20" w:rsidRPr="003308B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3308B6" w:rsidRDefault="008930B4" w:rsidP="0033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0B4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19.2 Д.С. Самойлов «Сороковые». Краткий рассказ о поэте-фронтовике. Образы и картины военного времени. Антитеза молодости и войны.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3308B6" w:rsidRDefault="008930B4" w:rsidP="0033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0B4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13.1 Анализ диктанта. Разделы науки о языке.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Максимова О.В.</w:t>
            </w:r>
          </w:p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015C4B" w:rsidRPr="003308B6" w:rsidRDefault="008A1754" w:rsidP="00FF15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lastRenderedPageBreak/>
              <w:t xml:space="preserve">1.90 Домашнее чтение. Развитие навыков изучающего чтения.9«Флора и фауна». </w:t>
            </w: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lastRenderedPageBreak/>
              <w:t>Совершенствование навыков изучающего чтения (1-й из 2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8B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электронная </w:t>
            </w:r>
            <w:proofErr w:type="spellStart"/>
            <w:r w:rsidRPr="003308B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почта</w:t>
            </w:r>
            <w:proofErr w:type="gramStart"/>
            <w:r w:rsidRPr="003308B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,м</w:t>
            </w:r>
            <w:proofErr w:type="gramEnd"/>
            <w:r w:rsidRPr="003308B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ессенджер</w:t>
            </w:r>
            <w:proofErr w:type="spellEnd"/>
            <w:r w:rsidRPr="003308B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8B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</w:tr>
      <w:tr w:rsidR="0043215A" w:rsidRPr="0043215A">
        <w:tc>
          <w:tcPr>
            <w:tcW w:w="558" w:type="dxa"/>
          </w:tcPr>
          <w:p w:rsidR="0043215A" w:rsidRPr="0043215A" w:rsidRDefault="0043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43215A" w:rsidRPr="0043215A" w:rsidRDefault="0043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43215A" w:rsidRPr="003308B6" w:rsidRDefault="0043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</w:tcPr>
          <w:p w:rsidR="0043215A" w:rsidRPr="0043215A" w:rsidRDefault="0043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  <w:proofErr w:type="gramStart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</w:p>
        </w:tc>
        <w:tc>
          <w:tcPr>
            <w:tcW w:w="3940" w:type="dxa"/>
          </w:tcPr>
          <w:p w:rsidR="0043215A" w:rsidRPr="003308B6" w:rsidRDefault="008A1754" w:rsidP="003308B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1.100 Домашнее чтение. Развитие навыков изучающего чтения. (1-й из 1 ч.)</w:t>
            </w:r>
          </w:p>
        </w:tc>
        <w:tc>
          <w:tcPr>
            <w:tcW w:w="2722" w:type="dxa"/>
          </w:tcPr>
          <w:p w:rsidR="0043215A" w:rsidRPr="0043215A" w:rsidRDefault="0043215A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08B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электронная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почта</w:t>
            </w:r>
            <w:proofErr w:type="gram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,м</w:t>
            </w:r>
            <w:proofErr w:type="gram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ессенджер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ы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Щукарева Л.В.</w:t>
            </w:r>
          </w:p>
        </w:tc>
        <w:tc>
          <w:tcPr>
            <w:tcW w:w="3940" w:type="dxa"/>
          </w:tcPr>
          <w:p w:rsidR="008A1754" w:rsidRDefault="008A1754" w:rsidP="008A1754">
            <w:pPr>
              <w:spacing w:after="251"/>
              <w:rPr>
                <w:rFonts w:ascii="PT Sans Caption" w:hAnsi="PT Sans Caption" w:hint="eastAsia"/>
                <w:color w:val="000000"/>
                <w:sz w:val="23"/>
                <w:szCs w:val="23"/>
              </w:rPr>
            </w:pPr>
            <w:r>
              <w:rPr>
                <w:rFonts w:ascii="PT Sans Caption" w:hAnsi="PT Sans Caption"/>
                <w:color w:val="1963A1"/>
                <w:sz w:val="23"/>
                <w:szCs w:val="23"/>
                <w:u w:val="single"/>
              </w:rPr>
              <w:br/>
            </w:r>
            <w:r w:rsidRPr="006B2DA6">
              <w:rPr>
                <w:rFonts w:ascii="PT Sans Caption" w:hAnsi="PT Sans Caption"/>
                <w:color w:val="000000"/>
                <w:sz w:val="23"/>
                <w:szCs w:val="23"/>
              </w:rPr>
              <w:t>13.7 Итоговое повторение и обобщение по курсу «История России» (1-й из 4 ч.)</w:t>
            </w:r>
          </w:p>
          <w:p w:rsidR="00015C4B" w:rsidRPr="003308B6" w:rsidRDefault="00015C4B" w:rsidP="00FF1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Яндекс Диск,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журнал,zoom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ЛВ</w:t>
            </w:r>
          </w:p>
        </w:tc>
        <w:tc>
          <w:tcPr>
            <w:tcW w:w="3940" w:type="dxa"/>
          </w:tcPr>
          <w:p w:rsidR="008A1754" w:rsidRDefault="008A1754" w:rsidP="008A1754">
            <w:pPr>
              <w:spacing w:after="251"/>
              <w:rPr>
                <w:rFonts w:ascii="PT Sans Caption" w:hAnsi="PT Sans Caption" w:hint="eastAsia"/>
                <w:color w:val="000000"/>
                <w:sz w:val="23"/>
                <w:szCs w:val="23"/>
              </w:rPr>
            </w:pPr>
            <w:r w:rsidRPr="006B2DA6">
              <w:rPr>
                <w:rFonts w:ascii="PT Sans Caption" w:hAnsi="PT Sans Caption"/>
                <w:color w:val="000000"/>
                <w:sz w:val="23"/>
                <w:szCs w:val="23"/>
              </w:rPr>
              <w:t>6.6 Повторение по теме: «Проценты» (1-й из 1 ч.)</w:t>
            </w:r>
          </w:p>
          <w:p w:rsidR="00015C4B" w:rsidRPr="003308B6" w:rsidRDefault="00015C4B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5161B" w:rsidRPr="0043215A" w:rsidRDefault="000816D7" w:rsidP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Чепсин О.М.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9.5 Выполнение на оценку техники старта с опорой на одну руку. КУ – прыжки через скакалку за 1 мин.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3308B6" w:rsidRDefault="000816D7" w:rsidP="00330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FF153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53D20" w:rsidRPr="003308B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Косюга Э.Е.</w:t>
            </w:r>
          </w:p>
        </w:tc>
        <w:tc>
          <w:tcPr>
            <w:tcW w:w="3940" w:type="dxa"/>
          </w:tcPr>
          <w:p w:rsidR="00015C4B" w:rsidRPr="003308B6" w:rsidRDefault="00640342" w:rsidP="003308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D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Мир музыкального театра. Опера «Орфей и </w:t>
            </w:r>
            <w:proofErr w:type="spellStart"/>
            <w:r w:rsidRPr="006B2D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Эвридика</w:t>
            </w:r>
            <w:proofErr w:type="spellEnd"/>
            <w:r w:rsidRPr="006B2D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». Мир музыкального театра. Рок - опера «Орфей и </w:t>
            </w:r>
            <w:proofErr w:type="spellStart"/>
            <w:r w:rsidRPr="006B2D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Эвридика</w:t>
            </w:r>
            <w:proofErr w:type="spellEnd"/>
            <w:r w:rsidRPr="006B2DA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  <w:r w:rsidR="0043215A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электронный журнал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3308B6" w:rsidRDefault="00702429" w:rsidP="00FF15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8930B4" w:rsidRPr="008930B4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13.2 Орфография. Орфограммы в корнях слов.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E318A3" w:rsidRPr="0043215A">
              <w:rPr>
                <w:rFonts w:ascii="Times New Roman" w:hAnsi="Times New Roman" w:cs="Times New Roman"/>
                <w:sz w:val="28"/>
                <w:szCs w:val="28"/>
              </w:rPr>
              <w:t>,электронная почта</w:t>
            </w:r>
          </w:p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Харитонова.С.А.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1.101 Повторение и обобщение изученного лексического материала. (1-й из 1 ч.)</w:t>
            </w:r>
          </w:p>
        </w:tc>
        <w:tc>
          <w:tcPr>
            <w:tcW w:w="2722" w:type="dxa"/>
          </w:tcPr>
          <w:p w:rsidR="00015C4B" w:rsidRPr="0043215A" w:rsidRDefault="0043215A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электронная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почта,мессенджер</w:t>
            </w:r>
            <w:r w:rsidR="000816D7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ы</w:t>
            </w:r>
            <w:proofErr w:type="spellEnd"/>
          </w:p>
        </w:tc>
      </w:tr>
      <w:tr w:rsidR="00015C4B" w:rsidRPr="0043215A">
        <w:tc>
          <w:tcPr>
            <w:tcW w:w="558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Максимова О.В.</w:t>
            </w:r>
          </w:p>
        </w:tc>
        <w:tc>
          <w:tcPr>
            <w:tcW w:w="3940" w:type="dxa"/>
          </w:tcPr>
          <w:p w:rsidR="00015C4B" w:rsidRPr="003308B6" w:rsidRDefault="00622AC2" w:rsidP="00FF15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A1754"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1.91 «Каникулы». Введение и активизация </w:t>
            </w:r>
            <w:proofErr w:type="spellStart"/>
            <w:r w:rsidR="008A1754"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лексики</w:t>
            </w:r>
            <w:proofErr w:type="gramStart"/>
            <w:r w:rsidR="008A1754"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.В</w:t>
            </w:r>
            <w:proofErr w:type="gramEnd"/>
            <w:r w:rsidR="008A1754"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ыполнение</w:t>
            </w:r>
            <w:proofErr w:type="spellEnd"/>
            <w:r w:rsidR="008A1754"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 лексико-грамматических упражнений по теме.7 (1-й из 2 ч.)</w:t>
            </w:r>
          </w:p>
        </w:tc>
        <w:tc>
          <w:tcPr>
            <w:tcW w:w="2722" w:type="dxa"/>
          </w:tcPr>
          <w:p w:rsidR="00015C4B" w:rsidRPr="0043215A" w:rsidRDefault="0043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электронная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почта,мессенджер</w:t>
            </w:r>
            <w:r w:rsidR="000816D7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ы</w:t>
            </w:r>
            <w:proofErr w:type="spellEnd"/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ЛВ</w:t>
            </w:r>
          </w:p>
        </w:tc>
        <w:tc>
          <w:tcPr>
            <w:tcW w:w="3940" w:type="dxa"/>
          </w:tcPr>
          <w:p w:rsidR="008A1754" w:rsidRDefault="008A1754" w:rsidP="008A1754">
            <w:pPr>
              <w:spacing w:after="251"/>
              <w:rPr>
                <w:rFonts w:ascii="PT Sans Caption" w:hAnsi="PT Sans Caption" w:hint="eastAsia"/>
                <w:color w:val="000000"/>
                <w:sz w:val="23"/>
                <w:szCs w:val="23"/>
              </w:rPr>
            </w:pPr>
            <w:r w:rsidRPr="006B2DA6">
              <w:rPr>
                <w:rFonts w:ascii="PT Sans Caption" w:hAnsi="PT Sans Caption"/>
                <w:color w:val="000000"/>
                <w:sz w:val="23"/>
                <w:szCs w:val="23"/>
              </w:rPr>
              <w:t>6.7 Повторение по теме: «Целые числа» (1-й из 1 ч.)</w:t>
            </w:r>
          </w:p>
          <w:p w:rsidR="00015C4B" w:rsidRPr="003308B6" w:rsidRDefault="00015C4B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015C4B" w:rsidRPr="0043215A" w:rsidRDefault="00015C4B" w:rsidP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rPr>
          <w:trHeight w:val="2187"/>
        </w:trPr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Чепсин О.М.</w:t>
            </w:r>
          </w:p>
        </w:tc>
        <w:tc>
          <w:tcPr>
            <w:tcW w:w="3940" w:type="dxa"/>
          </w:tcPr>
          <w:p w:rsidR="00015C4B" w:rsidRPr="003308B6" w:rsidRDefault="00453D20" w:rsidP="00FF1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754"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9.6 Бег 60 м. на результат. Прыжок в длину с разбега 11-15 шагов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3308B6" w:rsidRDefault="00015C4B" w:rsidP="003308B6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015C4B" w:rsidRPr="0043215A" w:rsidRDefault="00E3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3308B6" w:rsidRDefault="000816D7" w:rsidP="00330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  <w:r w:rsidR="00FF153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3308B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5161B" w:rsidRPr="003308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Духу.М.К</w:t>
            </w:r>
          </w:p>
        </w:tc>
        <w:tc>
          <w:tcPr>
            <w:tcW w:w="3940" w:type="dxa"/>
          </w:tcPr>
          <w:p w:rsidR="00015C4B" w:rsidRPr="003308B6" w:rsidRDefault="00640342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просранства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линейной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воздушной перспектив.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Чепсин О.М.</w:t>
            </w:r>
          </w:p>
        </w:tc>
        <w:tc>
          <w:tcPr>
            <w:tcW w:w="3940" w:type="dxa"/>
          </w:tcPr>
          <w:p w:rsidR="00015C4B" w:rsidRPr="003308B6" w:rsidRDefault="003308B6" w:rsidP="00330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A1754">
              <w:t xml:space="preserve"> </w:t>
            </w:r>
            <w:r w:rsidR="008A1754"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10.1 Инструктаж по Т.Б. Равномерный бег до 7 минут.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tbl>
            <w:tblPr>
              <w:tblW w:w="1142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64"/>
              <w:gridCol w:w="1556"/>
            </w:tblGrid>
            <w:tr w:rsidR="00702429" w:rsidRPr="003308B6" w:rsidTr="00702429">
              <w:tc>
                <w:tcPr>
                  <w:tcW w:w="9864" w:type="dxa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FFFFF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hideMark/>
                </w:tcPr>
                <w:p w:rsidR="00702429" w:rsidRPr="003308B6" w:rsidRDefault="008930B4" w:rsidP="003308B6">
                  <w:pPr>
                    <w:spacing w:after="25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930B4">
                    <w:rPr>
                      <w:rFonts w:ascii="PT Sans Caption" w:hAnsi="PT Sans Caption"/>
                      <w:sz w:val="23"/>
                      <w:szCs w:val="23"/>
                      <w:shd w:val="clear" w:color="auto" w:fill="FFFFFF"/>
                    </w:rPr>
                    <w:t>13.3 Орфограммы в суффиксах и приставках. (1-й из 1 ч.)</w:t>
                  </w:r>
                </w:p>
              </w:tc>
              <w:tc>
                <w:tcPr>
                  <w:tcW w:w="1556" w:type="dxa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FFFFFF"/>
                  <w:tcMar>
                    <w:top w:w="50" w:type="dxa"/>
                    <w:left w:w="84" w:type="dxa"/>
                    <w:bottom w:w="50" w:type="dxa"/>
                    <w:right w:w="84" w:type="dxa"/>
                  </w:tcMar>
                  <w:hideMark/>
                </w:tcPr>
                <w:p w:rsidR="00702429" w:rsidRPr="003308B6" w:rsidRDefault="00D9259D" w:rsidP="003308B6">
                  <w:pPr>
                    <w:spacing w:after="25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hyperlink r:id="rId5" w:history="1">
                    <w:r w:rsidR="00702429" w:rsidRPr="003308B6">
                      <w:rPr>
                        <w:rStyle w:val="empty-marker"/>
                        <w:rFonts w:ascii="Times New Roman" w:hAnsi="Times New Roman" w:cs="Times New Roman"/>
                        <w:color w:val="808080"/>
                        <w:sz w:val="28"/>
                        <w:szCs w:val="28"/>
                      </w:rPr>
                      <w:t>Добавить домашнее </w:t>
                    </w:r>
                  </w:hyperlink>
                </w:p>
              </w:tc>
            </w:tr>
          </w:tbl>
          <w:p w:rsidR="00015C4B" w:rsidRPr="003308B6" w:rsidRDefault="00015C4B" w:rsidP="0033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ЛВ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6.8 Повторение по теме: «Целые числа»1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015C4B" w:rsidRPr="0043215A">
        <w:tc>
          <w:tcPr>
            <w:tcW w:w="558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Козырева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8.4 Вязание полотна лицевыми </w:t>
            </w:r>
            <w:proofErr w:type="spellStart"/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петлями</w:t>
            </w:r>
            <w:proofErr w:type="gramStart"/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.П</w:t>
            </w:r>
            <w:proofErr w:type="gramEnd"/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рактическая</w:t>
            </w:r>
            <w:proofErr w:type="spellEnd"/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 xml:space="preserve"> работа "Вязание полотна лицевыми петлями". Вязание цветных узоров.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Бобров Е.А.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940" w:type="dxa"/>
          </w:tcPr>
          <w:p w:rsidR="00015C4B" w:rsidRPr="003308B6" w:rsidRDefault="008A1754" w:rsidP="003308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DA6">
              <w:rPr>
                <w:rFonts w:ascii="PT Sans Caption" w:hAnsi="PT Sans Caption"/>
                <w:sz w:val="23"/>
                <w:szCs w:val="23"/>
                <w:shd w:val="clear" w:color="auto" w:fill="FFFFFF"/>
              </w:rPr>
              <w:t>9.1 Урок 59. Творческий проект. Понятие о техническом задании. Этапы проектирования и конструирования. Применение ПК при проектировании изделий. 1 ч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015C4B" w:rsidRPr="0043215A">
        <w:tc>
          <w:tcPr>
            <w:tcW w:w="558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Козырева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940" w:type="dxa"/>
          </w:tcPr>
          <w:p w:rsidR="008A1754" w:rsidRDefault="008A1754" w:rsidP="008A1754">
            <w:pPr>
              <w:spacing w:after="234"/>
              <w:rPr>
                <w:rFonts w:ascii="PT Sans Caption" w:hAnsi="PT Sans Caption" w:hint="eastAsia"/>
                <w:color w:val="000000"/>
                <w:sz w:val="23"/>
                <w:szCs w:val="23"/>
              </w:rPr>
            </w:pPr>
            <w:r>
              <w:rPr>
                <w:rFonts w:ascii="PT Sans Caption" w:hAnsi="PT Sans Caption"/>
                <w:color w:val="1963A1"/>
                <w:sz w:val="23"/>
                <w:szCs w:val="23"/>
                <w:u w:val="single"/>
              </w:rPr>
              <w:br/>
            </w:r>
            <w:r w:rsidRPr="006B2DA6">
              <w:rPr>
                <w:rFonts w:ascii="PT Sans Caption" w:hAnsi="PT Sans Caption"/>
                <w:color w:val="000000"/>
                <w:sz w:val="23"/>
                <w:szCs w:val="23"/>
              </w:rPr>
              <w:t>9.1 Творческий проект "Вяжем аксессуары крючком или спицами". Цель и задачи проекта. Поисковый этап проекта "Вяжем аксессуары крючком или спицами". (1-й из 1 ч.)</w:t>
            </w:r>
          </w:p>
          <w:p w:rsidR="00015C4B" w:rsidRPr="003308B6" w:rsidRDefault="00015C4B" w:rsidP="00330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Бобров Е.А.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940" w:type="dxa"/>
          </w:tcPr>
          <w:p w:rsidR="00015C4B" w:rsidRPr="006B2DA6" w:rsidRDefault="008A1754" w:rsidP="006B2DA6">
            <w:pPr>
              <w:spacing w:after="234"/>
              <w:rPr>
                <w:rFonts w:ascii="PT Sans Caption" w:hAnsi="PT Sans Caption" w:hint="eastAsia"/>
                <w:color w:val="000000"/>
                <w:sz w:val="23"/>
                <w:szCs w:val="23"/>
              </w:rPr>
            </w:pPr>
            <w:r w:rsidRPr="006B2DA6">
              <w:rPr>
                <w:rFonts w:ascii="PT Sans Caption" w:hAnsi="PT Sans Caption"/>
                <w:color w:val="000000"/>
                <w:sz w:val="23"/>
                <w:szCs w:val="23"/>
              </w:rPr>
              <w:t>9.2 Урок 60. ПРАКТИЧЕСКАЯ РАБОТА № 30 Коллективный анализ возможностей изготовления изделий, предложенных учащимися в качестве творческого проекта. 1 ч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015C4B" w:rsidRPr="0043215A" w:rsidRDefault="00015C4B">
      <w:pPr>
        <w:rPr>
          <w:rFonts w:ascii="Times New Roman" w:hAnsi="Times New Roman" w:cs="Times New Roman"/>
          <w:sz w:val="28"/>
          <w:szCs w:val="28"/>
        </w:rPr>
      </w:pPr>
    </w:p>
    <w:sectPr w:rsidR="00015C4B" w:rsidRPr="0043215A" w:rsidSect="00015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C4B"/>
    <w:rsid w:val="00015C4B"/>
    <w:rsid w:val="0005161B"/>
    <w:rsid w:val="000816D7"/>
    <w:rsid w:val="00167C25"/>
    <w:rsid w:val="003308B6"/>
    <w:rsid w:val="0043215A"/>
    <w:rsid w:val="00453D20"/>
    <w:rsid w:val="004E3310"/>
    <w:rsid w:val="00622AC2"/>
    <w:rsid w:val="00640342"/>
    <w:rsid w:val="006B2DA6"/>
    <w:rsid w:val="00702429"/>
    <w:rsid w:val="008930B4"/>
    <w:rsid w:val="008A1754"/>
    <w:rsid w:val="00912735"/>
    <w:rsid w:val="00BC40CE"/>
    <w:rsid w:val="00D9259D"/>
    <w:rsid w:val="00E318A3"/>
    <w:rsid w:val="00EA3B7A"/>
    <w:rsid w:val="00EC1254"/>
    <w:rsid w:val="00FF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4B"/>
    <w:pPr>
      <w:spacing w:after="200" w:line="276" w:lineRule="auto"/>
    </w:pPr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4B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15C4B"/>
    <w:rPr>
      <w:color w:val="0000FF"/>
      <w:u w:val="single"/>
    </w:rPr>
  </w:style>
  <w:style w:type="paragraph" w:styleId="a5">
    <w:name w:val="No Spacing"/>
    <w:uiPriority w:val="1"/>
    <w:qFormat/>
    <w:rsid w:val="00015C4B"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rsid w:val="00015C4B"/>
  </w:style>
  <w:style w:type="paragraph" w:styleId="a6">
    <w:name w:val="Normal (Web)"/>
    <w:basedOn w:val="a"/>
    <w:uiPriority w:val="99"/>
    <w:semiHidden/>
    <w:unhideWhenUsed/>
    <w:rsid w:val="00E3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ty-marker">
    <w:name w:val="empty-marker"/>
    <w:basedOn w:val="a0"/>
    <w:rsid w:val="00702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go.rso23.ru/angular/school/journal/" TargetMode="External"/><Relationship Id="rId4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Оксана</cp:lastModifiedBy>
  <cp:revision>17</cp:revision>
  <dcterms:created xsi:type="dcterms:W3CDTF">2020-04-09T12:55:00Z</dcterms:created>
  <dcterms:modified xsi:type="dcterms:W3CDTF">2020-05-07T10:10:00Z</dcterms:modified>
</cp:coreProperties>
</file>