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gramStart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End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904"/>
        <w:gridCol w:w="2336"/>
        <w:gridCol w:w="2437"/>
        <w:gridCol w:w="3260"/>
        <w:gridCol w:w="284"/>
        <w:gridCol w:w="3508"/>
      </w:tblGrid>
      <w:tr w:rsidR="0051117F" w:rsidRPr="0051117F" w:rsidTr="00733828">
        <w:tc>
          <w:tcPr>
            <w:tcW w:w="831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7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  <w:gridSpan w:val="2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CA3619" w:rsidRDefault="00F81AB6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="00952A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2.05</w:t>
            </w:r>
          </w:p>
        </w:tc>
        <w:bookmarkStart w:id="0" w:name="_GoBack"/>
        <w:bookmarkEnd w:id="0"/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726CE4" w:rsidRDefault="006879E3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Дефис в междометиях. Знаки препинания при междометиях.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Повторение. Страны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Восточной и Центральной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Европы.</w:t>
            </w:r>
          </w:p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726CE4" w:rsidRDefault="006E64BE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Песни на слова русских поэтов XX века. А.Н. Вертинский. «Доченьки»; И Гофф. «Русское поле»; Б.Ш. Окуджава. «По смоленской дороге…». Лирические размышления о жизни, быстротекущем времени и вечности.</w:t>
              </w:r>
            </w:hyperlink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726CE4" w:rsidRDefault="00726CE4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" w:tooltip="Выбрать тему урока" w:history="1"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«Одночлены. Многочлены»</w:t>
              </w:r>
            </w:hyperlink>
          </w:p>
        </w:tc>
        <w:tc>
          <w:tcPr>
            <w:tcW w:w="3508" w:type="dxa"/>
          </w:tcPr>
          <w:p w:rsidR="003904DB" w:rsidRPr="0051117F" w:rsidRDefault="00726CE4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726CE4" w:rsidRDefault="00726CE4" w:rsidP="00390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Смежные и вертикальные углы</w:t>
              </w:r>
            </w:hyperlink>
          </w:p>
        </w:tc>
        <w:tc>
          <w:tcPr>
            <w:tcW w:w="3508" w:type="dxa"/>
          </w:tcPr>
          <w:p w:rsidR="003904DB" w:rsidRPr="0051117F" w:rsidRDefault="00726CE4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  <w:gridSpan w:val="2"/>
          </w:tcPr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Поиск информации в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Интернете.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Практическая работа №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lastRenderedPageBreak/>
              <w:t>17 «Поиск информации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в Интернете»</w:t>
            </w:r>
          </w:p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74C98" w:rsidRDefault="00726CE4" w:rsidP="0077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74C98" w:rsidRPr="00774C98" w:rsidRDefault="00726CE4" w:rsidP="00774C98">
            <w:pPr>
              <w:jc w:val="center"/>
              <w:rPr>
                <w:rFonts w:ascii="Calibri" w:hAnsi="Calibri"/>
              </w:rPr>
            </w:pPr>
            <w:hyperlink r:id="rId11" w:history="1"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74C98"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74C98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3904DB" w:rsidRPr="0051117F" w:rsidRDefault="00726CE4" w:rsidP="0077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74C9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  <w:gridSpan w:val="2"/>
          </w:tcPr>
          <w:p w:rsidR="003904DB" w:rsidRPr="00726CE4" w:rsidRDefault="006879E3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Общая характеристика вирусов. История их открытия. Строение вируса на примере вируса табачной мозаики.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726CE4" w:rsidRPr="00726CE4">
              <w:rPr>
                <w:rFonts w:ascii="Times New Roman" w:hAnsi="Times New Roman" w:cs="Times New Roman"/>
                <w:b/>
                <w:sz w:val="28"/>
                <w:szCs w:val="28"/>
              </w:rPr>
              <w:t>13.05.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3904DB" w:rsidRPr="00726CE4" w:rsidRDefault="006879E3" w:rsidP="0077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Атласная и штриховая гладь. Практическая работа "Выполнение образцов вышивки гладью". Швы французский узелок и рококо. Практическая работа "Выполнение образцов вышивки французским узелком и рококо".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3904DB" w:rsidRPr="00726CE4" w:rsidRDefault="001E539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Творческий проект. Этапы проектирования и конструирования.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3904DB" w:rsidRPr="00726CE4" w:rsidRDefault="006879E3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Материалы и оборудование для вышивки атласными лентами. Швы, используемые в вышивке лентами. Практическая работа "Выполнение образца вышивки лентами".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3904DB" w:rsidRPr="00726CE4" w:rsidRDefault="001E539F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ПРАКТИЧЕСКАЯ РАБОТА № 29 Обоснование идеи изделия на основе маркетинговых опросов. Конструирование и дизайн-проектирование изделия.</w:t>
              </w:r>
            </w:hyperlink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Центр тяжести тела.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Центр тяжести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различных твердых тел.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Статика — раздел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механики, изучающий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условия равновесия тел.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Условия равновесия тел.</w:t>
            </w:r>
          </w:p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726CE4" w:rsidRDefault="00726CE4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«Одночлены. Многочлены»</w:t>
              </w:r>
            </w:hyperlink>
          </w:p>
        </w:tc>
        <w:tc>
          <w:tcPr>
            <w:tcW w:w="3508" w:type="dxa"/>
          </w:tcPr>
          <w:p w:rsidR="003904DB" w:rsidRPr="0051117F" w:rsidRDefault="00726CE4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544" w:type="dxa"/>
            <w:gridSpan w:val="2"/>
          </w:tcPr>
          <w:p w:rsidR="003904DB" w:rsidRPr="00726CE4" w:rsidRDefault="006879E3" w:rsidP="00AF1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Инструктаж техники безопасности по кроссовой подготовке. Равномерный бег до 15 минут.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1117F" w:rsidRDefault="00922FF0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</w:t>
            </w:r>
          </w:p>
          <w:p w:rsidR="003904DB" w:rsidRPr="0051117F" w:rsidRDefault="003904DB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726CE4" w:rsidRDefault="00726CE4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Признаки равенства треугольников</w:t>
              </w:r>
            </w:hyperlink>
          </w:p>
        </w:tc>
        <w:tc>
          <w:tcPr>
            <w:tcW w:w="3508" w:type="dxa"/>
          </w:tcPr>
          <w:p w:rsidR="003904DB" w:rsidRPr="0051117F" w:rsidRDefault="00726CE4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726CE4" w:rsidRDefault="00726CE4" w:rsidP="0039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E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14.05.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726CE4" w:rsidRDefault="006E64BE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Текст. Стили речи. Формирование навыков литературного произношения.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910EC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5910EC">
              <w:rPr>
                <w:rFonts w:ascii="Times New Roman" w:hAnsi="Times New Roman"/>
                <w:sz w:val="28"/>
                <w:szCs w:val="28"/>
              </w:rPr>
              <w:t>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Повторение и контроль по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теме закат Московского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царства (1-й из 1 ч.)</w:t>
            </w:r>
          </w:p>
          <w:p w:rsidR="003904DB" w:rsidRPr="00726CE4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Повторение. Страны Южной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Европы.</w:t>
            </w:r>
          </w:p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Домашнее чтение.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Развитие навыков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изучающего чтения.</w:t>
            </w:r>
          </w:p>
          <w:p w:rsidR="003904DB" w:rsidRPr="00726CE4" w:rsidRDefault="003904DB" w:rsidP="003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CA3619" w:rsidRPr="00726CE4" w:rsidRDefault="001407A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E4">
              <w:t>У школьного врача. Развитие умения диалогической речи.</w:t>
            </w:r>
            <w:r w:rsidRPr="00726CE4">
              <w:rPr>
                <w:rStyle w:val="apple-converted-space"/>
              </w:rPr>
              <w:t> </w:t>
            </w: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CA3619" w:rsidRPr="00726CE4" w:rsidRDefault="00726CE4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«Системы линейных уравнений»</w:t>
              </w:r>
            </w:hyperlink>
          </w:p>
        </w:tc>
        <w:tc>
          <w:tcPr>
            <w:tcW w:w="3508" w:type="dxa"/>
          </w:tcPr>
          <w:p w:rsidR="00CA3619" w:rsidRPr="0051117F" w:rsidRDefault="00726CE4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Понятие о полезной и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полной работе. КПД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механизма. Наклонная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плоскость. Определение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КПД наклонной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плоскости. ТБ.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Лабораторная работа №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11 «Определение КПД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при подъеме тела по</w:t>
            </w:r>
          </w:p>
          <w:p w:rsidR="00F81AB6" w:rsidRPr="00F81AB6" w:rsidRDefault="00F81AB6" w:rsidP="00F81AB6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F81AB6">
              <w:rPr>
                <w:rFonts w:ascii="yandex-sans" w:hAnsi="yandex-sans" w:cs="Times New Roman"/>
                <w:sz w:val="23"/>
                <w:szCs w:val="23"/>
              </w:rPr>
              <w:t>наклонной плоскости»</w:t>
            </w:r>
          </w:p>
          <w:p w:rsidR="00CA3619" w:rsidRPr="00726CE4" w:rsidRDefault="00CA3619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  <w:gridSpan w:val="2"/>
          </w:tcPr>
          <w:p w:rsidR="00CA3619" w:rsidRPr="00726CE4" w:rsidRDefault="006879E3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Старейшие храмы на Кубани.</w:t>
              </w:r>
            </w:hyperlink>
          </w:p>
        </w:tc>
        <w:tc>
          <w:tcPr>
            <w:tcW w:w="3508" w:type="dxa"/>
          </w:tcPr>
          <w:p w:rsidR="00CA3619" w:rsidRPr="0051117F" w:rsidRDefault="006562D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A3619" w:rsidRPr="0051117F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</w:p>
        </w:tc>
      </w:tr>
      <w:tr w:rsidR="00CA3619" w:rsidRPr="0051117F" w:rsidTr="00733828">
        <w:tc>
          <w:tcPr>
            <w:tcW w:w="14560" w:type="dxa"/>
            <w:gridSpan w:val="7"/>
          </w:tcPr>
          <w:p w:rsidR="00CA3619" w:rsidRPr="00726CE4" w:rsidRDefault="00726CE4" w:rsidP="00CA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E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15.05.</w:t>
            </w:r>
          </w:p>
        </w:tc>
      </w:tr>
      <w:tr w:rsidR="00CA3619" w:rsidRPr="0051117F" w:rsidTr="00733828">
        <w:trPr>
          <w:trHeight w:val="561"/>
        </w:trPr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260" w:type="dxa"/>
          </w:tcPr>
          <w:p w:rsidR="00CA3619" w:rsidRPr="00726CE4" w:rsidRDefault="006879E3" w:rsidP="00CA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Взаимодействие вируса и клетки. Вирусы – возбудители опасных заболеваний человека.</w:t>
              </w:r>
              <w:r w:rsidRPr="00726CE4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</w:hyperlink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A3619" w:rsidRPr="0051117F" w:rsidTr="00733828">
        <w:tc>
          <w:tcPr>
            <w:tcW w:w="831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260" w:type="dxa"/>
          </w:tcPr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Повторение и обобщение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изученного лексического</w:t>
            </w:r>
          </w:p>
          <w:p w:rsidR="001E539F" w:rsidRPr="001E539F" w:rsidRDefault="001E539F" w:rsidP="001E539F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E539F">
              <w:rPr>
                <w:rFonts w:ascii="yandex-sans" w:hAnsi="yandex-sans" w:cs="Times New Roman"/>
                <w:sz w:val="23"/>
                <w:szCs w:val="23"/>
              </w:rPr>
              <w:t>материала.</w:t>
            </w:r>
          </w:p>
          <w:p w:rsidR="00CA3619" w:rsidRPr="00726CE4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260" w:type="dxa"/>
          </w:tcPr>
          <w:p w:rsidR="00CA3619" w:rsidRPr="00726CE4" w:rsidRDefault="001407A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E4">
              <w:rPr>
                <w:rStyle w:val="apple-converted-space"/>
              </w:rPr>
              <w:t> </w:t>
            </w:r>
            <w:r w:rsidRPr="00726CE4">
              <w:t>Дефо. Робинзон Крузо. Развитие навыков чтения, письма.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260" w:type="dxa"/>
          </w:tcPr>
          <w:p w:rsidR="00CA3619" w:rsidRPr="00726CE4" w:rsidRDefault="006879E3" w:rsidP="00CA36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Развитие выносливости овладение техникой длительного </w:t>
              </w:r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 xml:space="preserve">бега в равномерном медленном беге до 15 </w:t>
              </w:r>
              <w:proofErr w:type="spellStart"/>
              <w:proofErr w:type="gramStart"/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мин.САМБО</w:t>
              </w:r>
              <w:proofErr w:type="spellEnd"/>
              <w:proofErr w:type="gramEnd"/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Передняя подножка. Передняя подножка, выполняемая партнеру, стоящему на одном колене.</w:t>
              </w:r>
            </w:hyperlink>
          </w:p>
        </w:tc>
        <w:tc>
          <w:tcPr>
            <w:tcW w:w="3792" w:type="dxa"/>
            <w:gridSpan w:val="2"/>
          </w:tcPr>
          <w:p w:rsidR="00CA3619" w:rsidRPr="0051117F" w:rsidRDefault="00AF192B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Электронная почта.</w:t>
            </w:r>
          </w:p>
          <w:p w:rsidR="00CA3619" w:rsidRPr="0051117F" w:rsidRDefault="00CA3619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260" w:type="dxa"/>
          </w:tcPr>
          <w:p w:rsidR="00CA3619" w:rsidRPr="00726CE4" w:rsidRDefault="006E64BE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tooltip="Выбрать тему урока" w:history="1">
              <w:r w:rsidRPr="00726CE4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Контрольное сочинение-рассуждение 8 на морально-этическую тему.</w:t>
              </w:r>
            </w:hyperlink>
          </w:p>
        </w:tc>
        <w:tc>
          <w:tcPr>
            <w:tcW w:w="3792" w:type="dxa"/>
            <w:gridSpan w:val="2"/>
          </w:tcPr>
          <w:p w:rsidR="00CA3619" w:rsidRPr="005910EC" w:rsidRDefault="005910EC" w:rsidP="0059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мессенджеры</w:t>
            </w:r>
          </w:p>
          <w:p w:rsidR="00CA3619" w:rsidRPr="00171706" w:rsidRDefault="00CA3619" w:rsidP="00CA3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37" w:type="dxa"/>
          </w:tcPr>
          <w:p w:rsidR="00CA3619" w:rsidRPr="0051117F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260" w:type="dxa"/>
          </w:tcPr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Встречают по одёжке.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Дизайн современной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одежды (постановка 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решение учебной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proofErr w:type="gramStart"/>
            <w:r w:rsidRPr="001407A9">
              <w:rPr>
                <w:rFonts w:ascii="yandex-sans" w:hAnsi="yandex-sans" w:cs="Times New Roman"/>
                <w:sz w:val="23"/>
                <w:szCs w:val="23"/>
              </w:rPr>
              <w:t>задачи)Автопортрет</w:t>
            </w:r>
            <w:proofErr w:type="gramEnd"/>
            <w:r w:rsidRPr="001407A9">
              <w:rPr>
                <w:rFonts w:ascii="yandex-sans" w:hAnsi="yandex-sans" w:cs="Times New Roman"/>
                <w:sz w:val="23"/>
                <w:szCs w:val="23"/>
              </w:rPr>
              <w:t xml:space="preserve"> на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каждый день. Грим 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причёска в практике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дизайна (постановка 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решение учебной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задачи)</w:t>
            </w:r>
          </w:p>
          <w:p w:rsidR="00CA3619" w:rsidRPr="00726CE4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795B49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www.resh.edu.ru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0" w:type="dxa"/>
          </w:tcPr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Общие правила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оказания первой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помощи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Оказание первой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помощи при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наружном</w:t>
            </w:r>
          </w:p>
          <w:p w:rsidR="001407A9" w:rsidRPr="001407A9" w:rsidRDefault="001407A9" w:rsidP="001407A9">
            <w:pPr>
              <w:shd w:val="clear" w:color="auto" w:fill="FFFFFF"/>
              <w:rPr>
                <w:rFonts w:ascii="yandex-sans" w:hAnsi="yandex-sans" w:cs="Times New Roman"/>
                <w:sz w:val="23"/>
                <w:szCs w:val="23"/>
              </w:rPr>
            </w:pPr>
            <w:r w:rsidRPr="001407A9">
              <w:rPr>
                <w:rFonts w:ascii="yandex-sans" w:hAnsi="yandex-sans" w:cs="Times New Roman"/>
                <w:sz w:val="23"/>
                <w:szCs w:val="23"/>
              </w:rPr>
              <w:t>кровотечении.</w:t>
            </w:r>
          </w:p>
          <w:p w:rsidR="00CA3619" w:rsidRPr="00726CE4" w:rsidRDefault="00CA3619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A3619" w:rsidRPr="0051117F" w:rsidRDefault="00726CE4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022CA5" w:rsidRDefault="00022CA5"/>
    <w:sectPr w:rsidR="00022CA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4"/>
    <w:rsid w:val="00022CA5"/>
    <w:rsid w:val="001407A9"/>
    <w:rsid w:val="001E539F"/>
    <w:rsid w:val="001F0F0B"/>
    <w:rsid w:val="003904DB"/>
    <w:rsid w:val="0051117F"/>
    <w:rsid w:val="005910EC"/>
    <w:rsid w:val="006562D1"/>
    <w:rsid w:val="00676204"/>
    <w:rsid w:val="006879E3"/>
    <w:rsid w:val="006E64BE"/>
    <w:rsid w:val="00726CE4"/>
    <w:rsid w:val="00774C98"/>
    <w:rsid w:val="00795B49"/>
    <w:rsid w:val="00922FF0"/>
    <w:rsid w:val="00952AE8"/>
    <w:rsid w:val="00AF192B"/>
    <w:rsid w:val="00CA3619"/>
    <w:rsid w:val="00D819DE"/>
    <w:rsid w:val="00E77086"/>
    <w:rsid w:val="00F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8F02"/>
  <w15:chartTrackingRefBased/>
  <w15:docId w15:val="{C4895D71-8237-4ACF-946F-0C9355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04DB"/>
    <w:rPr>
      <w:color w:val="0000FF"/>
      <w:u w:val="single"/>
    </w:rPr>
  </w:style>
  <w:style w:type="character" w:customStyle="1" w:styleId="apple-converted-space">
    <w:name w:val="apple-converted-space"/>
    <w:rsid w:val="003904DB"/>
  </w:style>
  <w:style w:type="character" w:styleId="a5">
    <w:name w:val="Emphasis"/>
    <w:qFormat/>
    <w:rsid w:val="00E77086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774C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education.yandex.ru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.zoom.us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https://sgo.rso23.ru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pc</cp:lastModifiedBy>
  <cp:revision>15</cp:revision>
  <dcterms:created xsi:type="dcterms:W3CDTF">2020-04-09T13:46:00Z</dcterms:created>
  <dcterms:modified xsi:type="dcterms:W3CDTF">2020-05-08T06:54:00Z</dcterms:modified>
</cp:coreProperties>
</file>