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2AE5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</w:t>
      </w:r>
    </w:p>
    <w:p w:rsidR="004B14AF" w:rsidRPr="004B14AF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дистанционных технологий </w:t>
      </w:r>
    </w:p>
    <w:p w:rsidR="004B14AF" w:rsidRPr="004B14AF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Б класс</w:t>
      </w:r>
      <w:r w:rsidR="002A6A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6-8 мая</w:t>
      </w:r>
    </w:p>
    <w:p w:rsidR="004B14AF" w:rsidRPr="004B14AF" w:rsidRDefault="004B14AF" w:rsidP="004B14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0" w:type="auto"/>
        <w:tblLayout w:type="fixed"/>
        <w:tblLook w:val="04A0"/>
      </w:tblPr>
      <w:tblGrid>
        <w:gridCol w:w="831"/>
        <w:gridCol w:w="2821"/>
        <w:gridCol w:w="2977"/>
        <w:gridCol w:w="3544"/>
        <w:gridCol w:w="3402"/>
      </w:tblGrid>
      <w:tr w:rsidR="008044EA" w:rsidRPr="00B42AE5" w:rsidTr="00082717">
        <w:tc>
          <w:tcPr>
            <w:tcW w:w="831" w:type="dxa"/>
          </w:tcPr>
          <w:p w:rsidR="008044EA" w:rsidRPr="00B42AE5" w:rsidRDefault="008044EA" w:rsidP="004B14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  <w:tc>
          <w:tcPr>
            <w:tcW w:w="2821" w:type="dxa"/>
          </w:tcPr>
          <w:p w:rsidR="008044EA" w:rsidRPr="00B42AE5" w:rsidRDefault="008044EA" w:rsidP="004B14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977" w:type="dxa"/>
          </w:tcPr>
          <w:p w:rsidR="008044EA" w:rsidRPr="00B42AE5" w:rsidRDefault="008044EA" w:rsidP="004B14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3544" w:type="dxa"/>
          </w:tcPr>
          <w:p w:rsidR="008044EA" w:rsidRPr="00B42AE5" w:rsidRDefault="008044EA" w:rsidP="004B14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3402" w:type="dxa"/>
          </w:tcPr>
          <w:p w:rsidR="008044EA" w:rsidRDefault="008044EA" w:rsidP="004B14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Ресурс для работы</w:t>
            </w:r>
          </w:p>
        </w:tc>
      </w:tr>
      <w:tr w:rsidR="008044EA" w:rsidRPr="00B42AE5" w:rsidTr="00082717">
        <w:tc>
          <w:tcPr>
            <w:tcW w:w="10173" w:type="dxa"/>
            <w:gridSpan w:val="4"/>
          </w:tcPr>
          <w:p w:rsidR="008044EA" w:rsidRPr="00B42AE5" w:rsidRDefault="008044EA" w:rsidP="001B29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Среда, </w:t>
            </w:r>
            <w:r w:rsidR="001B2915">
              <w:rPr>
                <w:rFonts w:ascii="Times New Roman" w:hAnsi="Times New Roman" w:cs="Times New Roman"/>
                <w:b/>
                <w:sz w:val="36"/>
                <w:szCs w:val="36"/>
              </w:rPr>
              <w:t>6.05</w:t>
            </w:r>
          </w:p>
        </w:tc>
        <w:tc>
          <w:tcPr>
            <w:tcW w:w="3402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4751" w:rsidRPr="00B42AE5" w:rsidTr="00082717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74751" w:rsidRPr="00AA69C2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69C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74751" w:rsidRPr="00AA69C2" w:rsidRDefault="00B74751" w:rsidP="00897B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A69C2">
              <w:rPr>
                <w:rFonts w:ascii="Times New Roman" w:hAnsi="Times New Roman" w:cs="Times New Roman"/>
                <w:sz w:val="36"/>
                <w:szCs w:val="36"/>
              </w:rPr>
              <w:t>8.00-8.30</w:t>
            </w:r>
          </w:p>
          <w:p w:rsidR="00B74751" w:rsidRPr="00AA69C2" w:rsidRDefault="00B74751" w:rsidP="00897B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B74751" w:rsidRPr="00AA69C2" w:rsidRDefault="00B74751" w:rsidP="00897B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B74751" w:rsidRPr="00AA69C2" w:rsidRDefault="00B74751" w:rsidP="00897B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B74751" w:rsidRPr="00AA69C2" w:rsidRDefault="00B74751" w:rsidP="00897B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B74751" w:rsidRPr="00AA69C2" w:rsidRDefault="00B74751" w:rsidP="00897B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B74751" w:rsidRPr="00AA69C2" w:rsidRDefault="00B74751" w:rsidP="00897B2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4751" w:rsidRPr="00AA69C2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69C2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3544" w:type="dxa"/>
          </w:tcPr>
          <w:p w:rsidR="00B74751" w:rsidRPr="00563AB1" w:rsidRDefault="00B74751" w:rsidP="0056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ПК в вышивке крестом. Техника вышивания швом крест. Практическая работа "Выполнение образцов вышивки в технике крест".</w:t>
            </w:r>
          </w:p>
        </w:tc>
        <w:tc>
          <w:tcPr>
            <w:tcW w:w="3402" w:type="dxa"/>
          </w:tcPr>
          <w:p w:rsidR="00B74751" w:rsidRPr="00563AB1" w:rsidRDefault="00B74751" w:rsidP="0008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44EA" w:rsidRPr="00B42AE5" w:rsidTr="00082717">
        <w:tc>
          <w:tcPr>
            <w:tcW w:w="831" w:type="dxa"/>
            <w:tcBorders>
              <w:top w:val="single" w:sz="4" w:space="0" w:color="auto"/>
            </w:tcBorders>
          </w:tcPr>
          <w:p w:rsidR="008044EA" w:rsidRPr="00AA69C2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8044EA" w:rsidRPr="00AA69C2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44EA" w:rsidRPr="00AA69C2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8044EA" w:rsidRPr="00563AB1" w:rsidRDefault="00F5611B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6" w:tooltip="Выбрать тему урока" w:history="1">
              <w:r w:rsidR="00B74751"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Основы технологии плиточных работ. Виды плитки для стен и полов. Технология крепления плитки к стенам и полам. Профессии.</w:t>
              </w:r>
            </w:hyperlink>
            <w:r w:rsidR="00B74751" w:rsidRPr="00563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044EA" w:rsidRPr="00563AB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B74751" w:rsidRPr="00B42AE5" w:rsidTr="00082717">
        <w:tc>
          <w:tcPr>
            <w:tcW w:w="831" w:type="dxa"/>
            <w:vMerge w:val="restart"/>
          </w:tcPr>
          <w:p w:rsidR="00B74751" w:rsidRPr="00B42AE5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21" w:type="dxa"/>
            <w:vMerge w:val="restart"/>
          </w:tcPr>
          <w:p w:rsidR="00B74751" w:rsidRPr="00B42AE5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9.00-9.30</w:t>
            </w:r>
          </w:p>
        </w:tc>
        <w:tc>
          <w:tcPr>
            <w:tcW w:w="2977" w:type="dxa"/>
            <w:vMerge w:val="restart"/>
          </w:tcPr>
          <w:p w:rsidR="00B74751" w:rsidRPr="005D5996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5996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3544" w:type="dxa"/>
          </w:tcPr>
          <w:p w:rsidR="00B74751" w:rsidRPr="00563AB1" w:rsidRDefault="00B74751" w:rsidP="0050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Оформление готовой работы. Профессия вышивальщица. </w:t>
            </w:r>
          </w:p>
        </w:tc>
        <w:tc>
          <w:tcPr>
            <w:tcW w:w="3402" w:type="dxa"/>
          </w:tcPr>
          <w:p w:rsidR="00B74751" w:rsidRPr="00563AB1" w:rsidRDefault="00B74751" w:rsidP="0008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44EA" w:rsidRPr="00B42AE5" w:rsidTr="00082717">
        <w:tc>
          <w:tcPr>
            <w:tcW w:w="831" w:type="dxa"/>
            <w:vMerge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1" w:type="dxa"/>
            <w:vMerge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8044EA" w:rsidRPr="00563AB1" w:rsidRDefault="00F5611B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tooltip="Выбрать тему урока" w:history="1">
              <w:r w:rsidR="00B74751"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ПРАКТИЧЕСКАЯ РАБОТА № 28 Ознакомление с технологией плиточных работ. Изучение типов плиток для облицовки стен и настилки полов. </w:t>
              </w:r>
            </w:hyperlink>
          </w:p>
        </w:tc>
        <w:tc>
          <w:tcPr>
            <w:tcW w:w="3402" w:type="dxa"/>
          </w:tcPr>
          <w:p w:rsidR="008044EA" w:rsidRPr="00563AB1" w:rsidRDefault="00B74751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4751" w:rsidRPr="00B42AE5" w:rsidTr="00082717">
        <w:tc>
          <w:tcPr>
            <w:tcW w:w="831" w:type="dxa"/>
          </w:tcPr>
          <w:p w:rsidR="00B74751" w:rsidRPr="00B42AE5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21" w:type="dxa"/>
          </w:tcPr>
          <w:p w:rsidR="00B74751" w:rsidRPr="00B42AE5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10.00-10.30</w:t>
            </w:r>
          </w:p>
        </w:tc>
        <w:tc>
          <w:tcPr>
            <w:tcW w:w="2977" w:type="dxa"/>
          </w:tcPr>
          <w:p w:rsidR="00B74751" w:rsidRPr="00B42AE5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544" w:type="dxa"/>
          </w:tcPr>
          <w:p w:rsidR="00B74751" w:rsidRPr="00563AB1" w:rsidRDefault="00F5611B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8" w:tooltip="Выбрать тему урока" w:history="1">
              <w:r w:rsidR="00B74751"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Простые механизмы. Рычаг. Условия равновесия рычага. </w:t>
              </w:r>
            </w:hyperlink>
          </w:p>
        </w:tc>
        <w:tc>
          <w:tcPr>
            <w:tcW w:w="3402" w:type="dxa"/>
          </w:tcPr>
          <w:p w:rsidR="00B74751" w:rsidRPr="00563AB1" w:rsidRDefault="00F5611B" w:rsidP="00B7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Выбрать тему урока" w:history="1">
              <w:r w:rsidR="00B74751" w:rsidRPr="00563AB1">
                <w:rPr>
                  <w:rStyle w:val="a4"/>
                  <w:rFonts w:ascii="Times New Roman" w:hAnsi="Times New Roman" w:cs="Times New Roman"/>
                  <w:color w:val="1963A1"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B74751" w:rsidRPr="0056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880"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C33283" w:rsidRPr="00B42AE5" w:rsidTr="00082717">
        <w:tc>
          <w:tcPr>
            <w:tcW w:w="831" w:type="dxa"/>
          </w:tcPr>
          <w:p w:rsidR="00C33283" w:rsidRPr="00B42AE5" w:rsidRDefault="00C33283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821" w:type="dxa"/>
          </w:tcPr>
          <w:p w:rsidR="00C33283" w:rsidRPr="00B42AE5" w:rsidRDefault="00C33283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11.00-11.30</w:t>
            </w:r>
          </w:p>
        </w:tc>
        <w:tc>
          <w:tcPr>
            <w:tcW w:w="2977" w:type="dxa"/>
          </w:tcPr>
          <w:p w:rsidR="00C33283" w:rsidRPr="00B42AE5" w:rsidRDefault="00C33283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3544" w:type="dxa"/>
          </w:tcPr>
          <w:p w:rsidR="00C33283" w:rsidRPr="00563AB1" w:rsidRDefault="00C33283" w:rsidP="0053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«Функции»</w:t>
            </w:r>
          </w:p>
        </w:tc>
        <w:tc>
          <w:tcPr>
            <w:tcW w:w="3402" w:type="dxa"/>
          </w:tcPr>
          <w:p w:rsidR="00C33283" w:rsidRPr="00082717" w:rsidRDefault="00C33283" w:rsidP="00082717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0" w:history="1">
              <w:r w:rsidRPr="00082717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C33283" w:rsidRPr="00082717" w:rsidRDefault="00C33283" w:rsidP="00082717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1" w:history="1">
              <w:r w:rsidRPr="00082717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Pr="00082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C33283" w:rsidRPr="00563AB1" w:rsidRDefault="00C33283" w:rsidP="00082717">
            <w:pPr>
              <w:pStyle w:val="a5"/>
            </w:pPr>
            <w:proofErr w:type="spellStart"/>
            <w:r w:rsidRPr="0008271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082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08271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082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08271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8044EA" w:rsidRPr="00B42AE5" w:rsidTr="00082717"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12.00-12.30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3544" w:type="dxa"/>
          </w:tcPr>
          <w:p w:rsidR="008044EA" w:rsidRPr="00563AB1" w:rsidRDefault="00C33283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2" w:tooltip="Выбрать тему урока" w:history="1">
              <w:r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Овладение техникой длительного бега в равномерном беге до 15мин. Темп и длительность бега. </w:t>
              </w:r>
            </w:hyperlink>
          </w:p>
        </w:tc>
        <w:tc>
          <w:tcPr>
            <w:tcW w:w="3402" w:type="dxa"/>
          </w:tcPr>
          <w:p w:rsidR="00536880" w:rsidRDefault="00536880" w:rsidP="0053688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t>Peshkova5555@yandex.ru</w:t>
            </w:r>
          </w:p>
          <w:p w:rsidR="008044EA" w:rsidRPr="00563AB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83" w:rsidRPr="00B42AE5" w:rsidTr="00082717">
        <w:tc>
          <w:tcPr>
            <w:tcW w:w="831" w:type="dxa"/>
          </w:tcPr>
          <w:p w:rsidR="00C33283" w:rsidRPr="00B42AE5" w:rsidRDefault="00C33283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821" w:type="dxa"/>
          </w:tcPr>
          <w:p w:rsidR="00C33283" w:rsidRPr="00B42AE5" w:rsidRDefault="00C33283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13.00-13.30</w:t>
            </w:r>
          </w:p>
        </w:tc>
        <w:tc>
          <w:tcPr>
            <w:tcW w:w="2977" w:type="dxa"/>
          </w:tcPr>
          <w:p w:rsidR="00C33283" w:rsidRPr="00B42AE5" w:rsidRDefault="00C33283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3544" w:type="dxa"/>
          </w:tcPr>
          <w:p w:rsidR="00C33283" w:rsidRPr="00563AB1" w:rsidRDefault="00C33283" w:rsidP="0053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Геометрическое место точек. Метод геометрических мест</w:t>
            </w:r>
          </w:p>
        </w:tc>
        <w:tc>
          <w:tcPr>
            <w:tcW w:w="3402" w:type="dxa"/>
          </w:tcPr>
          <w:p w:rsidR="00C33283" w:rsidRPr="00082717" w:rsidRDefault="00C33283" w:rsidP="00082717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3" w:history="1">
              <w:r w:rsidRPr="00082717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C33283" w:rsidRPr="00082717" w:rsidRDefault="00C33283" w:rsidP="00082717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4" w:history="1">
              <w:r w:rsidRPr="00082717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Pr="00082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C33283" w:rsidRPr="00563AB1" w:rsidRDefault="00C33283" w:rsidP="00082717">
            <w:pPr>
              <w:pStyle w:val="a5"/>
            </w:pPr>
            <w:proofErr w:type="spellStart"/>
            <w:r w:rsidRPr="0008271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082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08271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082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08271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8044EA" w:rsidRPr="00B42AE5" w:rsidTr="00082717">
        <w:tc>
          <w:tcPr>
            <w:tcW w:w="10173" w:type="dxa"/>
            <w:gridSpan w:val="4"/>
          </w:tcPr>
          <w:p w:rsidR="008044EA" w:rsidRPr="00B42AE5" w:rsidRDefault="008044EA" w:rsidP="001B29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Четверг, </w:t>
            </w:r>
            <w:r w:rsidR="001B2915">
              <w:rPr>
                <w:rFonts w:ascii="Times New Roman" w:hAnsi="Times New Roman" w:cs="Times New Roman"/>
                <w:b/>
                <w:sz w:val="36"/>
                <w:szCs w:val="36"/>
              </w:rPr>
              <w:t>7.05</w:t>
            </w:r>
          </w:p>
        </w:tc>
        <w:tc>
          <w:tcPr>
            <w:tcW w:w="3402" w:type="dxa"/>
          </w:tcPr>
          <w:p w:rsidR="008044EA" w:rsidRPr="00563AB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4EA" w:rsidRPr="00B42AE5" w:rsidTr="00082717"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8.00-8.30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544" w:type="dxa"/>
          </w:tcPr>
          <w:p w:rsidR="008044EA" w:rsidRPr="00563AB1" w:rsidRDefault="00C33283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5" w:tooltip="Выбрать тему урока" w:history="1">
              <w:r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Текст. Стили речи. Формирование навыков </w:t>
              </w:r>
              <w:r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 xml:space="preserve">литературного произношения. </w:t>
              </w:r>
            </w:hyperlink>
          </w:p>
        </w:tc>
        <w:tc>
          <w:tcPr>
            <w:tcW w:w="3402" w:type="dxa"/>
          </w:tcPr>
          <w:p w:rsidR="00536880" w:rsidRPr="00541971" w:rsidRDefault="00536880" w:rsidP="005368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536880" w:rsidRPr="00541971" w:rsidRDefault="00536880" w:rsidP="005368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536880" w:rsidRPr="00541971" w:rsidRDefault="00536880" w:rsidP="005368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8044EA" w:rsidRPr="00563AB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4EA" w:rsidRPr="00B42AE5" w:rsidTr="00082717"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9.00-9.30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544" w:type="dxa"/>
          </w:tcPr>
          <w:p w:rsidR="008044EA" w:rsidRPr="00563AB1" w:rsidRDefault="00897B2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Освоение Сибири и Дальнего Востока</w:t>
            </w:r>
          </w:p>
        </w:tc>
        <w:tc>
          <w:tcPr>
            <w:tcW w:w="3402" w:type="dxa"/>
          </w:tcPr>
          <w:p w:rsidR="00897B24" w:rsidRPr="00563AB1" w:rsidRDefault="00897B2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97B24" w:rsidRPr="00563AB1" w:rsidRDefault="00F5611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63AB1" w:rsidRDefault="00F5611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C56A1" w:rsidRPr="00B42AE5" w:rsidTr="00082717">
        <w:tc>
          <w:tcPr>
            <w:tcW w:w="831" w:type="dxa"/>
          </w:tcPr>
          <w:p w:rsidR="006C56A1" w:rsidRPr="00B42AE5" w:rsidRDefault="006C56A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21" w:type="dxa"/>
          </w:tcPr>
          <w:p w:rsidR="006C56A1" w:rsidRPr="00B42AE5" w:rsidRDefault="006C56A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10.00-10.30</w:t>
            </w:r>
          </w:p>
        </w:tc>
        <w:tc>
          <w:tcPr>
            <w:tcW w:w="2977" w:type="dxa"/>
          </w:tcPr>
          <w:p w:rsidR="006C56A1" w:rsidRPr="00B42AE5" w:rsidRDefault="006C56A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544" w:type="dxa"/>
          </w:tcPr>
          <w:p w:rsidR="006C56A1" w:rsidRPr="00563AB1" w:rsidRDefault="006C56A1" w:rsidP="0050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 Страны Северной Европы, страны Западной Европы.</w:t>
            </w:r>
          </w:p>
        </w:tc>
        <w:tc>
          <w:tcPr>
            <w:tcW w:w="3402" w:type="dxa"/>
          </w:tcPr>
          <w:p w:rsidR="006C56A1" w:rsidRPr="00082717" w:rsidRDefault="006C56A1" w:rsidP="0008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827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6C56A1" w:rsidRPr="00082717" w:rsidRDefault="006C56A1" w:rsidP="0008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17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</w:t>
            </w:r>
          </w:p>
          <w:p w:rsidR="006C56A1" w:rsidRPr="00082717" w:rsidRDefault="006C56A1" w:rsidP="0008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17">
              <w:rPr>
                <w:rFonts w:ascii="Times New Roman" w:hAnsi="Times New Roman" w:cs="Times New Roman"/>
                <w:sz w:val="28"/>
                <w:szCs w:val="28"/>
              </w:rPr>
              <w:t xml:space="preserve">связь по  </w:t>
            </w:r>
            <w:proofErr w:type="spellStart"/>
            <w:r w:rsidRPr="00082717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082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717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082717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0827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82717">
              <w:rPr>
                <w:rFonts w:ascii="Times New Roman" w:hAnsi="Times New Roman" w:cs="Times New Roman"/>
                <w:sz w:val="28"/>
                <w:szCs w:val="28"/>
              </w:rPr>
              <w:t>. рук-ля</w:t>
            </w:r>
          </w:p>
          <w:p w:rsidR="006C56A1" w:rsidRPr="00563AB1" w:rsidRDefault="006C56A1" w:rsidP="0050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4EA" w:rsidRPr="00B42AE5" w:rsidTr="00082717">
        <w:trPr>
          <w:trHeight w:val="654"/>
        </w:trPr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11.00-11.30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3544" w:type="dxa"/>
          </w:tcPr>
          <w:p w:rsidR="0022493F" w:rsidRPr="00563AB1" w:rsidRDefault="00563AB1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9" w:tooltip="Выбрать тему урока" w:history="1">
              <w:r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Внеклассное чтение. Д. Дефо. Робинзон Крузо. Развитие навыков чтения, письма. </w:t>
              </w:r>
            </w:hyperlink>
          </w:p>
        </w:tc>
        <w:tc>
          <w:tcPr>
            <w:tcW w:w="3402" w:type="dxa"/>
          </w:tcPr>
          <w:p w:rsidR="00D831CC" w:rsidRPr="00563AB1" w:rsidRDefault="00D831C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831CC" w:rsidRPr="00563AB1" w:rsidRDefault="00F5611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831CC" w:rsidRPr="00563AB1" w:rsidRDefault="00F5611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63AB1" w:rsidRDefault="00F5611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31CC" w:rsidRPr="00563A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33283" w:rsidRPr="00B42AE5" w:rsidTr="00082717">
        <w:tc>
          <w:tcPr>
            <w:tcW w:w="831" w:type="dxa"/>
          </w:tcPr>
          <w:p w:rsidR="00C33283" w:rsidRPr="00B42AE5" w:rsidRDefault="00C33283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21" w:type="dxa"/>
          </w:tcPr>
          <w:p w:rsidR="00C33283" w:rsidRPr="00B42AE5" w:rsidRDefault="00C33283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12.00-12.30</w:t>
            </w:r>
          </w:p>
        </w:tc>
        <w:tc>
          <w:tcPr>
            <w:tcW w:w="2977" w:type="dxa"/>
          </w:tcPr>
          <w:p w:rsidR="00C33283" w:rsidRPr="00B42AE5" w:rsidRDefault="00C33283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3544" w:type="dxa"/>
          </w:tcPr>
          <w:p w:rsidR="00C33283" w:rsidRPr="00563AB1" w:rsidRDefault="00C33283" w:rsidP="0053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B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«Формулы сокращенного умножения»</w:t>
            </w:r>
          </w:p>
        </w:tc>
        <w:tc>
          <w:tcPr>
            <w:tcW w:w="3402" w:type="dxa"/>
          </w:tcPr>
          <w:p w:rsidR="00C33283" w:rsidRPr="00563AB1" w:rsidRDefault="00C33283" w:rsidP="00531094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Pr="00563AB1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C33283" w:rsidRPr="00563AB1" w:rsidRDefault="00C33283" w:rsidP="0053109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Pr="00563AB1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Pr="00563A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C33283" w:rsidRPr="00563AB1" w:rsidRDefault="00C33283" w:rsidP="0053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AB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63A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563AB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63A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63AB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6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283" w:rsidRPr="00563AB1" w:rsidRDefault="00C33283" w:rsidP="0053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83" w:rsidRPr="00563AB1" w:rsidRDefault="00C33283" w:rsidP="0053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83" w:rsidRPr="00563AB1" w:rsidRDefault="00C33283" w:rsidP="0053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83" w:rsidRPr="00563AB1" w:rsidRDefault="00C33283" w:rsidP="0053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4EA" w:rsidRPr="00B42AE5" w:rsidTr="00082717"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13.00-13.30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544" w:type="dxa"/>
          </w:tcPr>
          <w:p w:rsidR="008044EA" w:rsidRPr="00563AB1" w:rsidRDefault="00F5611B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5" w:tooltip="Выбрать тему урока" w:history="1">
              <w:r w:rsidR="00B74751"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proofErr w:type="spellStart"/>
              <w:r w:rsidR="00B74751"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ТБ</w:t>
              </w:r>
              <w:proofErr w:type="gramStart"/>
              <w:r w:rsidR="00B74751"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.Л</w:t>
              </w:r>
              <w:proofErr w:type="gramEnd"/>
              <w:r w:rsidR="00B74751"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абораторная</w:t>
              </w:r>
              <w:proofErr w:type="spellEnd"/>
              <w:r w:rsidR="00B74751"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работа № 10 "Выяснение условия равновесия рычага" </w:t>
              </w:r>
            </w:hyperlink>
          </w:p>
        </w:tc>
        <w:tc>
          <w:tcPr>
            <w:tcW w:w="3402" w:type="dxa"/>
          </w:tcPr>
          <w:p w:rsidR="008044EA" w:rsidRPr="00B42AE5" w:rsidRDefault="00536880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8044EA" w:rsidRPr="00B42AE5" w:rsidTr="00082717"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14.00 -14.30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  <w:r w:rsidRPr="00B42AE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</w:tcPr>
          <w:p w:rsidR="008044EA" w:rsidRPr="00563AB1" w:rsidRDefault="00563AB1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6" w:tooltip="Выбрать тему урока" w:history="1">
              <w:r w:rsidRPr="00563AB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Освоение черноморскими казаками земель Кубани. Казак без веры не казак. Духовные покровители казачества. </w:t>
              </w:r>
            </w:hyperlink>
          </w:p>
        </w:tc>
        <w:tc>
          <w:tcPr>
            <w:tcW w:w="3402" w:type="dxa"/>
          </w:tcPr>
          <w:p w:rsidR="00536880" w:rsidRDefault="00536880" w:rsidP="0053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44EA" w:rsidRPr="00B42AE5" w:rsidRDefault="00536880" w:rsidP="005368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8044EA" w:rsidRPr="00B42AE5" w:rsidTr="00082717">
        <w:tc>
          <w:tcPr>
            <w:tcW w:w="10173" w:type="dxa"/>
            <w:gridSpan w:val="4"/>
          </w:tcPr>
          <w:p w:rsidR="008044EA" w:rsidRPr="00B42AE5" w:rsidRDefault="008044EA" w:rsidP="001B29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Пятница, </w:t>
            </w:r>
            <w:r w:rsidR="001B2915">
              <w:rPr>
                <w:rFonts w:ascii="Times New Roman" w:hAnsi="Times New Roman" w:cs="Times New Roman"/>
                <w:b/>
                <w:sz w:val="36"/>
                <w:szCs w:val="36"/>
              </w:rPr>
              <w:t>8.05</w:t>
            </w:r>
          </w:p>
        </w:tc>
        <w:tc>
          <w:tcPr>
            <w:tcW w:w="3402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44EA" w:rsidRPr="00B42AE5" w:rsidTr="00082717"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8.00-8.30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544" w:type="dxa"/>
          </w:tcPr>
          <w:p w:rsidR="008044EA" w:rsidRPr="00082717" w:rsidRDefault="00C33283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7" w:tooltip="Выбрать тему урока" w:history="1">
              <w:r w:rsidRPr="0008271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Отряды млекопитающих: ластоногие, китообразные, непарнокопытные, парнокопытные, приматы и другие. Значение млекопитающих в природе и жизни человека.</w:t>
              </w:r>
            </w:hyperlink>
            <w:r w:rsidRPr="00082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36880" w:rsidRPr="00536880" w:rsidRDefault="00536880" w:rsidP="0053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36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36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36880" w:rsidRPr="00536880" w:rsidRDefault="00536880" w:rsidP="0053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B42AE5" w:rsidRDefault="00536880" w:rsidP="005368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29" w:history="1"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368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B42AE5" w:rsidTr="00082717">
        <w:trPr>
          <w:trHeight w:val="654"/>
        </w:trPr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9.00-9.30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3544" w:type="dxa"/>
          </w:tcPr>
          <w:p w:rsidR="0022493F" w:rsidRPr="00082717" w:rsidRDefault="00563AB1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0" w:tooltip="Выбрать тему урока" w:history="1">
              <w:r w:rsidRPr="0008271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Выполнение лексико-грамматических упражнений по пройденной теме.</w:t>
              </w:r>
            </w:hyperlink>
            <w:r w:rsidRPr="00082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831CC" w:rsidRPr="008044EA" w:rsidRDefault="00D831CC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mail</w:t>
            </w:r>
            <w:r w:rsidRPr="008044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yandex</w:t>
            </w:r>
            <w:proofErr w:type="spellEnd"/>
            <w:r w:rsidRPr="008044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</w:p>
          <w:p w:rsidR="00D831CC" w:rsidRPr="008044EA" w:rsidRDefault="00F5611B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31" w:history="1">
              <w:r w:rsidR="00D831CC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www</w:t>
              </w:r>
              <w:r w:rsidR="00D831CC" w:rsidRPr="008044E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D831CC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prosv</w:t>
              </w:r>
              <w:proofErr w:type="spellEnd"/>
              <w:r w:rsidR="00D831CC" w:rsidRPr="008044E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D831CC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D831CC" w:rsidRPr="00C5042E" w:rsidRDefault="00F5611B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32" w:history="1">
              <w:r w:rsidR="00D831CC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www</w:t>
              </w:r>
              <w:r w:rsidR="00D831CC" w:rsidRPr="00C5042E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D831CC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sgo</w:t>
              </w:r>
              <w:proofErr w:type="spellEnd"/>
              <w:r w:rsidR="00D831CC" w:rsidRPr="00C5042E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D831CC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rso</w:t>
              </w:r>
              <w:proofErr w:type="spellEnd"/>
              <w:r w:rsidR="00D831CC" w:rsidRPr="00C5042E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23.</w:t>
              </w:r>
              <w:proofErr w:type="spellStart"/>
              <w:r w:rsidR="00D831CC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8044EA" w:rsidRPr="00B42AE5" w:rsidRDefault="00F5611B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33" w:history="1">
              <w:r w:rsidR="00D831CC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www</w:t>
              </w:r>
              <w:r w:rsidR="00D831CC" w:rsidRPr="00C5042E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r w:rsidR="00D831CC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zoom</w:t>
              </w:r>
              <w:r w:rsidR="00D831CC" w:rsidRPr="00C5042E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D831CC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B42AE5" w:rsidTr="00082717"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10.00-10.30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3544" w:type="dxa"/>
          </w:tcPr>
          <w:p w:rsidR="008044EA" w:rsidRPr="00082717" w:rsidRDefault="00C33283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4" w:tooltip="Выбрать тему урока" w:history="1">
              <w:r w:rsidRPr="0008271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Бег с чередованием с ходьбой до 20 мин.</w:t>
              </w:r>
              <w:r w:rsidR="0008271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08271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САМБО Передняя подножка захватом руки и туловища партнера. САМБО Боковая подсечка под выставленную ногу: </w:t>
              </w:r>
              <w:r w:rsidRPr="0008271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выполнение подсечки партнеру, стоящему на колене; выполнение подсечки партнеру, скрестившему ноги; выполнение подсечки партнеру в стойке.</w:t>
              </w:r>
            </w:hyperlink>
            <w:r w:rsidRPr="00082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36880" w:rsidRDefault="00536880" w:rsidP="0053688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Peshkova5555@yandex.ru</w:t>
            </w:r>
          </w:p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44EA" w:rsidRPr="00B42AE5" w:rsidTr="00082717"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11.00-11.30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544" w:type="dxa"/>
          </w:tcPr>
          <w:p w:rsidR="008044EA" w:rsidRPr="00082717" w:rsidRDefault="00C33283" w:rsidP="00563A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5" w:tooltip="Выбрать тему урока" w:history="1">
              <w:r w:rsidRPr="0008271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Текст. Стили речи. Формирование навыков литературного произношения. </w:t>
              </w:r>
            </w:hyperlink>
          </w:p>
        </w:tc>
        <w:tc>
          <w:tcPr>
            <w:tcW w:w="3402" w:type="dxa"/>
          </w:tcPr>
          <w:p w:rsidR="00536880" w:rsidRPr="00541971" w:rsidRDefault="00536880" w:rsidP="005368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536880" w:rsidRPr="00541971" w:rsidRDefault="00536880" w:rsidP="005368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536880" w:rsidRPr="00541971" w:rsidRDefault="00536880" w:rsidP="005368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74751" w:rsidRPr="00B42AE5" w:rsidTr="00082717">
        <w:tc>
          <w:tcPr>
            <w:tcW w:w="831" w:type="dxa"/>
          </w:tcPr>
          <w:p w:rsidR="00B74751" w:rsidRPr="00B42AE5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21" w:type="dxa"/>
          </w:tcPr>
          <w:p w:rsidR="00B74751" w:rsidRPr="00B42AE5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12.00-12.30</w:t>
            </w:r>
          </w:p>
        </w:tc>
        <w:tc>
          <w:tcPr>
            <w:tcW w:w="2977" w:type="dxa"/>
          </w:tcPr>
          <w:p w:rsidR="00B74751" w:rsidRPr="00B42AE5" w:rsidRDefault="00B74751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</w:tc>
        <w:tc>
          <w:tcPr>
            <w:tcW w:w="3544" w:type="dxa"/>
          </w:tcPr>
          <w:p w:rsidR="00B74751" w:rsidRPr="00A55EEE" w:rsidRDefault="00B74751" w:rsidP="00B74751">
            <w:pPr>
              <w:rPr>
                <w:rFonts w:ascii="Times New Roman" w:hAnsi="Times New Roman"/>
                <w:sz w:val="28"/>
                <w:szCs w:val="28"/>
              </w:rPr>
            </w:pPr>
            <w:r w:rsidRPr="00D30D8C">
              <w:rPr>
                <w:rFonts w:ascii="&amp;quot" w:hAnsi="&amp;quot"/>
                <w:sz w:val="23"/>
                <w:szCs w:val="23"/>
              </w:rPr>
              <w:t>Пугало в огороде, или… Под шёпот фонтанных струй (постановка и решение учебной задачи</w:t>
            </w:r>
            <w:proofErr w:type="gramStart"/>
            <w:r w:rsidRPr="00D30D8C">
              <w:rPr>
                <w:rFonts w:ascii="&amp;quot" w:hAnsi="&amp;quot"/>
                <w:sz w:val="23"/>
                <w:szCs w:val="23"/>
              </w:rPr>
              <w:t>)М</w:t>
            </w:r>
            <w:proofErr w:type="gramEnd"/>
            <w:r w:rsidRPr="00D30D8C">
              <w:rPr>
                <w:rFonts w:ascii="&amp;quot" w:hAnsi="&amp;quot"/>
                <w:sz w:val="23"/>
                <w:szCs w:val="23"/>
              </w:rPr>
              <w:t xml:space="preserve">ода, культура и ты. Композиционно-конструктивные принципы дизайна одежды (постановка и решение) </w:t>
            </w:r>
          </w:p>
        </w:tc>
        <w:tc>
          <w:tcPr>
            <w:tcW w:w="3402" w:type="dxa"/>
          </w:tcPr>
          <w:p w:rsidR="00B74751" w:rsidRPr="00D30D8C" w:rsidRDefault="00F5611B" w:rsidP="00B74751">
            <w:hyperlink r:id="rId37" w:history="1">
              <w:r w:rsidR="00B74751"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B74751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B74751"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B74751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74751"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B74751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B74751"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74751" w:rsidRPr="00D30D8C" w:rsidRDefault="00F5611B" w:rsidP="00B74751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B74751"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B74751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B74751"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B74751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74751"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B74751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74751"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74751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B74751" w:rsidRPr="0016053F" w:rsidRDefault="00F5611B" w:rsidP="00B747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9" w:history="1">
              <w:r w:rsidR="00B74751"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http://tepka.ru/</w:t>
              </w:r>
            </w:hyperlink>
          </w:p>
        </w:tc>
      </w:tr>
      <w:tr w:rsidR="008044EA" w:rsidRPr="00B42AE5" w:rsidTr="00082717">
        <w:tc>
          <w:tcPr>
            <w:tcW w:w="83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821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13.00-13.30</w:t>
            </w:r>
          </w:p>
        </w:tc>
        <w:tc>
          <w:tcPr>
            <w:tcW w:w="2977" w:type="dxa"/>
          </w:tcPr>
          <w:p w:rsidR="008044EA" w:rsidRPr="00B42AE5" w:rsidRDefault="008044EA" w:rsidP="00897B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2AE5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3544" w:type="dxa"/>
          </w:tcPr>
          <w:p w:rsidR="00563AB1" w:rsidRPr="00BB3F33" w:rsidRDefault="00563AB1" w:rsidP="00563AB1">
            <w:pPr>
              <w:shd w:val="clear" w:color="auto" w:fill="FFFFFF"/>
              <w:tabs>
                <w:tab w:val="left" w:pos="586"/>
              </w:tabs>
              <w:ind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F33">
              <w:rPr>
                <w:rFonts w:ascii="Times New Roman" w:hAnsi="Times New Roman"/>
                <w:color w:val="000000"/>
                <w:sz w:val="24"/>
                <w:szCs w:val="24"/>
              </w:rPr>
              <w:t>Стресс и его влияние на человека</w:t>
            </w:r>
          </w:p>
          <w:p w:rsidR="008044EA" w:rsidRPr="00B42AE5" w:rsidRDefault="00563AB1" w:rsidP="00563A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F33">
              <w:rPr>
                <w:rFonts w:ascii="Times New Roman" w:hAnsi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3402" w:type="dxa"/>
          </w:tcPr>
          <w:p w:rsidR="00563AB1" w:rsidRPr="008C33A3" w:rsidRDefault="00563AB1" w:rsidP="0056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8C33A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3AB1" w:rsidRDefault="00563AB1" w:rsidP="0056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8044EA" w:rsidRPr="00B42AE5" w:rsidRDefault="00563AB1" w:rsidP="00563A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4B14AF" w:rsidRPr="004B14AF" w:rsidRDefault="004B14AF" w:rsidP="00897B2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A5" w:rsidRDefault="00022CA5">
      <w:bookmarkStart w:id="0" w:name="_GoBack"/>
      <w:bookmarkEnd w:id="0"/>
    </w:p>
    <w:sectPr w:rsidR="00022CA5" w:rsidSect="0051117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A2" w:rsidRDefault="008B01A2" w:rsidP="000D7633">
      <w:pPr>
        <w:spacing w:after="0" w:line="240" w:lineRule="auto"/>
      </w:pPr>
      <w:r>
        <w:separator/>
      </w:r>
    </w:p>
  </w:endnote>
  <w:endnote w:type="continuationSeparator" w:id="0">
    <w:p w:rsidR="008B01A2" w:rsidRDefault="008B01A2" w:rsidP="000D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A2" w:rsidRDefault="008B01A2" w:rsidP="000D7633">
      <w:pPr>
        <w:spacing w:after="0" w:line="240" w:lineRule="auto"/>
      </w:pPr>
      <w:r>
        <w:separator/>
      </w:r>
    </w:p>
  </w:footnote>
  <w:footnote w:type="continuationSeparator" w:id="0">
    <w:p w:rsidR="008B01A2" w:rsidRDefault="008B01A2" w:rsidP="000D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204"/>
    <w:rsid w:val="00022CA5"/>
    <w:rsid w:val="00082717"/>
    <w:rsid w:val="000D7633"/>
    <w:rsid w:val="00134DA2"/>
    <w:rsid w:val="001B2915"/>
    <w:rsid w:val="0022493F"/>
    <w:rsid w:val="002A6A16"/>
    <w:rsid w:val="00332DBC"/>
    <w:rsid w:val="004B14AF"/>
    <w:rsid w:val="0051117F"/>
    <w:rsid w:val="00536880"/>
    <w:rsid w:val="00563AB1"/>
    <w:rsid w:val="005D5996"/>
    <w:rsid w:val="0063550D"/>
    <w:rsid w:val="006452D0"/>
    <w:rsid w:val="00676204"/>
    <w:rsid w:val="00693E06"/>
    <w:rsid w:val="006C56A1"/>
    <w:rsid w:val="008044EA"/>
    <w:rsid w:val="00897B24"/>
    <w:rsid w:val="008B01A2"/>
    <w:rsid w:val="00AA69C2"/>
    <w:rsid w:val="00B42AE5"/>
    <w:rsid w:val="00B74751"/>
    <w:rsid w:val="00C33283"/>
    <w:rsid w:val="00C5042E"/>
    <w:rsid w:val="00D831CC"/>
    <w:rsid w:val="00E04D25"/>
    <w:rsid w:val="00F5611B"/>
    <w:rsid w:val="00F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4EA"/>
    <w:rPr>
      <w:color w:val="0563C1" w:themeColor="hyperlink"/>
      <w:u w:val="single"/>
    </w:rPr>
  </w:style>
  <w:style w:type="paragraph" w:styleId="a5">
    <w:name w:val="No Spacing"/>
    <w:uiPriority w:val="1"/>
    <w:qFormat/>
    <w:rsid w:val="00AA6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633"/>
  </w:style>
  <w:style w:type="paragraph" w:styleId="a8">
    <w:name w:val="footer"/>
    <w:basedOn w:val="a"/>
    <w:link w:val="a9"/>
    <w:uiPriority w:val="99"/>
    <w:semiHidden/>
    <w:unhideWhenUsed/>
    <w:rsid w:val="000D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znaika.ru/catalog/subjects" TargetMode="External"/><Relationship Id="rId18" Type="http://schemas.openxmlformats.org/officeDocument/2006/relationships/hyperlink" Target="http://www.zoom.ru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://tepk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go.rso23.ru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www.sgo.rso23.ru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://www.zoom.ru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://www.prosv.ru" TargetMode="External"/><Relationship Id="rId29" Type="http://schemas.openxmlformats.org/officeDocument/2006/relationships/hyperlink" Target="http://www.zoom.ru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infourok.ru/videouroki" TargetMode="External"/><Relationship Id="rId24" Type="http://schemas.openxmlformats.org/officeDocument/2006/relationships/hyperlink" Target="https://infourok.ru/videouroki" TargetMode="External"/><Relationship Id="rId32" Type="http://schemas.openxmlformats.org/officeDocument/2006/relationships/hyperlink" Target="http://www.sgo.rso23.ru" TargetMode="External"/><Relationship Id="rId37" Type="http://schemas.openxmlformats.org/officeDocument/2006/relationships/hyperlink" Target="https://sgo.rso23.ru" TargetMode="External"/><Relationship Id="rId40" Type="http://schemas.openxmlformats.org/officeDocument/2006/relationships/hyperlink" Target="http://www.yaklass.ru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znaika.ru/catalog/subjects" TargetMode="External"/><Relationship Id="rId28" Type="http://schemas.openxmlformats.org/officeDocument/2006/relationships/hyperlink" Target="http://www.sgo.rso23.ru" TargetMode="External"/><Relationship Id="rId36" Type="http://schemas.openxmlformats.org/officeDocument/2006/relationships/hyperlink" Target="https://education.yandex.ru/home/" TargetMode="External"/><Relationship Id="rId10" Type="http://schemas.openxmlformats.org/officeDocument/2006/relationships/hyperlink" Target="https://znaika.ru/catalog/subjects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://www.prosv.ru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infourok.ru/videouroki" TargetMode="External"/><Relationship Id="rId22" Type="http://schemas.openxmlformats.org/officeDocument/2006/relationships/hyperlink" Target="http://www.zoom.ru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Наталья Ильенко</cp:lastModifiedBy>
  <cp:revision>2</cp:revision>
  <dcterms:created xsi:type="dcterms:W3CDTF">2020-04-29T15:59:00Z</dcterms:created>
  <dcterms:modified xsi:type="dcterms:W3CDTF">2020-04-29T15:59:00Z</dcterms:modified>
</cp:coreProperties>
</file>