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BF" w:rsidRPr="00EE3701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E37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  <w:bookmarkStart w:id="0" w:name="_GoBack"/>
      <w:bookmarkEnd w:id="0"/>
    </w:p>
    <w:p w:rsidR="00674EBF" w:rsidRPr="00EE3701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E37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proofErr w:type="gramStart"/>
      <w:r w:rsidRPr="00EE37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proofErr w:type="gramEnd"/>
      <w:r w:rsidRPr="00EE37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класс</w:t>
      </w:r>
    </w:p>
    <w:p w:rsidR="00674EBF" w:rsidRPr="00EE3701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Style w:val="3"/>
        <w:tblW w:w="0" w:type="auto"/>
        <w:tblLook w:val="04A0"/>
      </w:tblPr>
      <w:tblGrid>
        <w:gridCol w:w="831"/>
        <w:gridCol w:w="1905"/>
        <w:gridCol w:w="2335"/>
        <w:gridCol w:w="2437"/>
        <w:gridCol w:w="3010"/>
        <w:gridCol w:w="4042"/>
      </w:tblGrid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3010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Ресурс для работы</w:t>
            </w:r>
          </w:p>
        </w:tc>
      </w:tr>
      <w:tr w:rsidR="00674EBF" w:rsidRPr="00EE3701" w:rsidTr="00733828">
        <w:tc>
          <w:tcPr>
            <w:tcW w:w="14560" w:type="dxa"/>
            <w:gridSpan w:val="6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4EBF" w:rsidRPr="00EE3701" w:rsidTr="00733828">
        <w:tc>
          <w:tcPr>
            <w:tcW w:w="14560" w:type="dxa"/>
            <w:gridSpan w:val="6"/>
          </w:tcPr>
          <w:p w:rsidR="00674EBF" w:rsidRPr="00EE3701" w:rsidRDefault="00765D0D" w:rsidP="00275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E37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Вторник, </w:t>
            </w:r>
            <w:r w:rsidR="0027512F" w:rsidRPr="00EE37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12/05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8.00-8.30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Круглова Н.Н.</w:t>
            </w:r>
          </w:p>
        </w:tc>
        <w:tc>
          <w:tcPr>
            <w:tcW w:w="3010" w:type="dxa"/>
          </w:tcPr>
          <w:p w:rsidR="00674EBF" w:rsidRPr="00EE3701" w:rsidRDefault="00762C20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3701"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сочинения. Фонетика и графика</w:t>
            </w:r>
            <w:r w:rsidR="00E702AE"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Аудио урок, электронная почта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Ткаченко С.А.</w:t>
            </w:r>
          </w:p>
        </w:tc>
        <w:tc>
          <w:tcPr>
            <w:tcW w:w="3010" w:type="dxa"/>
          </w:tcPr>
          <w:p w:rsidR="00674EBF" w:rsidRPr="00EE3701" w:rsidRDefault="00E702AE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Повторение. </w:t>
            </w:r>
            <w:proofErr w:type="gramStart"/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Страны Восточной и Центральной Европы. (1-й из 1 ч.</w:t>
            </w:r>
            <w:proofErr w:type="gramEnd"/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Связь через электронные почты учеников, по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ватс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апп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Круглова Н.Н.</w:t>
            </w:r>
          </w:p>
        </w:tc>
        <w:tc>
          <w:tcPr>
            <w:tcW w:w="3010" w:type="dxa"/>
          </w:tcPr>
          <w:p w:rsidR="00674EBF" w:rsidRPr="00EE3701" w:rsidRDefault="00EE3701" w:rsidP="00EE37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Р. Бёрнс. Краткий рассказ о поэте. «Честная бедность». Представления поэта о справедливости и честности. </w:t>
            </w:r>
            <w:proofErr w:type="spellStart"/>
            <w:r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Народно-поэтический</w:t>
            </w:r>
            <w:proofErr w:type="spellEnd"/>
            <w:r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характер </w:t>
            </w:r>
            <w:proofErr w:type="spellStart"/>
            <w:r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произведения</w:t>
            </w:r>
            <w:proofErr w:type="gramStart"/>
            <w:r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</w:t>
            </w:r>
            <w:proofErr w:type="gramEnd"/>
            <w:r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proofErr w:type="spellEnd"/>
            <w:r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Г. Байрон. Краткий рассказ о поэте. «Душа моя мрачна…». Ощущение трагического разлада героя с жизнью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Аудио урок, электронная почта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Зудова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</w:tc>
        <w:tc>
          <w:tcPr>
            <w:tcW w:w="3010" w:type="dxa"/>
          </w:tcPr>
          <w:p w:rsidR="00674EBF" w:rsidRPr="00EE3701" w:rsidRDefault="0027512F" w:rsidP="00674EB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Итоговая контрольная работа (1-й из 1 ч.)</w:t>
            </w:r>
          </w:p>
        </w:tc>
        <w:tc>
          <w:tcPr>
            <w:tcW w:w="4042" w:type="dxa"/>
          </w:tcPr>
          <w:p w:rsidR="00674EBF" w:rsidRPr="00EE3701" w:rsidRDefault="00F6611C" w:rsidP="00674EB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hyperlink r:id="rId4" w:history="1">
              <w:r w:rsidR="00674EBF" w:rsidRPr="00EE3701">
                <w:rPr>
                  <w:rFonts w:ascii="Times New Roman" w:eastAsia="Calibri" w:hAnsi="Times New Roman" w:cs="Times New Roman"/>
                  <w:bCs/>
                  <w:sz w:val="26"/>
                  <w:szCs w:val="26"/>
                </w:rPr>
                <w:t>https://education.yandex.ru/home/</w:t>
              </w:r>
            </w:hyperlink>
          </w:p>
          <w:p w:rsidR="00674EBF" w:rsidRPr="00EE3701" w:rsidRDefault="00674EBF" w:rsidP="00674EB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Контроль знаний  через </w:t>
            </w:r>
            <w:proofErr w:type="spellStart"/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Google</w:t>
            </w:r>
            <w:proofErr w:type="spellEnd"/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Yandex</w:t>
            </w:r>
            <w:proofErr w:type="spellEnd"/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формы</w:t>
            </w:r>
          </w:p>
          <w:p w:rsidR="00674EBF" w:rsidRPr="00EE3701" w:rsidRDefault="00674EBF" w:rsidP="00674EB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Электронный журнал</w:t>
            </w:r>
          </w:p>
          <w:p w:rsidR="00674EBF" w:rsidRPr="00EE3701" w:rsidRDefault="00674EBF" w:rsidP="00674EB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Zoom</w:t>
            </w:r>
            <w:proofErr w:type="spellEnd"/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Зудова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</w:tc>
        <w:tc>
          <w:tcPr>
            <w:tcW w:w="3010" w:type="dxa"/>
          </w:tcPr>
          <w:p w:rsidR="00674EBF" w:rsidRPr="00EE3701" w:rsidRDefault="00E702AE" w:rsidP="00674EB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Основные свойства простейших геометрических фигур (1-й из 1 ч.)</w:t>
            </w:r>
          </w:p>
        </w:tc>
        <w:tc>
          <w:tcPr>
            <w:tcW w:w="4042" w:type="dxa"/>
          </w:tcPr>
          <w:p w:rsidR="00674EBF" w:rsidRPr="00EE3701" w:rsidRDefault="00F6611C" w:rsidP="00674EB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hyperlink r:id="rId5" w:history="1">
              <w:r w:rsidR="00674EBF" w:rsidRPr="00EE3701">
                <w:rPr>
                  <w:rFonts w:ascii="Times New Roman" w:eastAsia="Calibri" w:hAnsi="Times New Roman" w:cs="Times New Roman"/>
                  <w:bCs/>
                  <w:sz w:val="26"/>
                  <w:szCs w:val="26"/>
                </w:rPr>
                <w:t>https://education.yandex.ru/home/</w:t>
              </w:r>
            </w:hyperlink>
          </w:p>
          <w:p w:rsidR="00674EBF" w:rsidRPr="00EE3701" w:rsidRDefault="00674EBF" w:rsidP="00674EB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Контроль знаний  через </w:t>
            </w:r>
            <w:proofErr w:type="spellStart"/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Google</w:t>
            </w:r>
            <w:proofErr w:type="spellEnd"/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Yandex</w:t>
            </w:r>
            <w:proofErr w:type="spellEnd"/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формы</w:t>
            </w:r>
          </w:p>
          <w:p w:rsidR="00674EBF" w:rsidRPr="00EE3701" w:rsidRDefault="00674EBF" w:rsidP="00674EB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Электронный журнал</w:t>
            </w:r>
          </w:p>
          <w:p w:rsidR="00674EBF" w:rsidRPr="00EE3701" w:rsidRDefault="00674EBF" w:rsidP="00674EB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Zoom</w:t>
            </w:r>
            <w:proofErr w:type="spellEnd"/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Резникова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010" w:type="dxa"/>
          </w:tcPr>
          <w:p w:rsidR="00674EBF" w:rsidRPr="00EE3701" w:rsidRDefault="00674EBF" w:rsidP="00E70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65A5" w:rsidRPr="00EE370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702AE"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02AE"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Поиск информации в Интернете. Практическая работа № 17 «Поиск информации в Интернете» </w:t>
            </w:r>
          </w:p>
        </w:tc>
        <w:tc>
          <w:tcPr>
            <w:tcW w:w="4042" w:type="dxa"/>
          </w:tcPr>
          <w:p w:rsidR="00674EBF" w:rsidRPr="00EE3701" w:rsidRDefault="00DC65A5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sgo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rso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://.</w:t>
            </w: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</w:t>
            </w: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sdamgia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14.00 -14.30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Кочура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3010" w:type="dxa"/>
          </w:tcPr>
          <w:p w:rsidR="00674EBF" w:rsidRPr="00EE3701" w:rsidRDefault="00E702AE" w:rsidP="00674E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Общая характеристика вирусов. История их открытия. Строение вируса на примере вируса табачной мозаики. (1-й из 1 ч.)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Электронная почта учащихся,</w:t>
            </w:r>
          </w:p>
          <w:p w:rsidR="00674EBF" w:rsidRPr="00EE3701" w:rsidRDefault="00F6611C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www</w:t>
              </w:r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yaklass</w:t>
              </w:r>
              <w:proofErr w:type="spellEnd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74EBF" w:rsidRPr="00EE3701" w:rsidTr="00733828">
        <w:tc>
          <w:tcPr>
            <w:tcW w:w="14560" w:type="dxa"/>
            <w:gridSpan w:val="6"/>
          </w:tcPr>
          <w:p w:rsidR="00674EBF" w:rsidRPr="00EE3701" w:rsidRDefault="00765D0D" w:rsidP="00674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E37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Среда, </w:t>
            </w:r>
            <w:r w:rsidR="0027512F" w:rsidRPr="00EE37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13.05</w:t>
            </w:r>
          </w:p>
        </w:tc>
      </w:tr>
      <w:tr w:rsidR="00674EBF" w:rsidRPr="00EE3701" w:rsidTr="00733828">
        <w:tc>
          <w:tcPr>
            <w:tcW w:w="831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5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8.00-8.30</w:t>
            </w:r>
          </w:p>
        </w:tc>
        <w:tc>
          <w:tcPr>
            <w:tcW w:w="2335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Козырева И.С. </w:t>
            </w:r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(дев)</w:t>
            </w:r>
          </w:p>
        </w:tc>
        <w:tc>
          <w:tcPr>
            <w:tcW w:w="3010" w:type="dxa"/>
          </w:tcPr>
          <w:p w:rsidR="002B32A0" w:rsidRPr="00EE3701" w:rsidRDefault="00E702AE" w:rsidP="00E702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Поисковый этап проекта "Подарок своими руками". (1-й из 1 ч.)</w:t>
            </w:r>
            <w:r w:rsidR="002B32A0"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  <w:tr w:rsidR="00674EBF" w:rsidRPr="00EE3701" w:rsidTr="00733828">
        <w:tc>
          <w:tcPr>
            <w:tcW w:w="831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Бобров Е.А. </w:t>
            </w:r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(мал)</w:t>
            </w:r>
          </w:p>
        </w:tc>
        <w:tc>
          <w:tcPr>
            <w:tcW w:w="3010" w:type="dxa"/>
          </w:tcPr>
          <w:p w:rsidR="00674EBF" w:rsidRPr="00EE3701" w:rsidRDefault="003863AF" w:rsidP="002B3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Экономическая оценка стоимости выполнения проекта. 1 ч (1-й из 1 ч.)</w:t>
            </w:r>
          </w:p>
        </w:tc>
        <w:tc>
          <w:tcPr>
            <w:tcW w:w="4042" w:type="dxa"/>
          </w:tcPr>
          <w:p w:rsidR="00674EBF" w:rsidRPr="00EE3701" w:rsidRDefault="00F6611C" w:rsidP="00674E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7" w:history="1">
              <w:r w:rsidR="00FD5390" w:rsidRPr="00EE3701">
                <w:rPr>
                  <w:rStyle w:val="a5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Port-e@bk.ru</w:t>
              </w:r>
            </w:hyperlink>
          </w:p>
        </w:tc>
      </w:tr>
      <w:tr w:rsidR="00674EBF" w:rsidRPr="00EE3701" w:rsidTr="00733828">
        <w:tc>
          <w:tcPr>
            <w:tcW w:w="831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5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2335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Козырева И.С. </w:t>
            </w:r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(дев)</w:t>
            </w:r>
          </w:p>
        </w:tc>
        <w:tc>
          <w:tcPr>
            <w:tcW w:w="3010" w:type="dxa"/>
          </w:tcPr>
          <w:p w:rsidR="002B32A0" w:rsidRPr="00EE3701" w:rsidRDefault="003863AF" w:rsidP="002B3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Технологический этап проекта "Подарок своими руками".</w:t>
            </w:r>
          </w:p>
          <w:p w:rsidR="00674EBF" w:rsidRPr="00EE3701" w:rsidRDefault="00674EBF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  <w:tr w:rsidR="00674EBF" w:rsidRPr="00EE3701" w:rsidTr="00733828">
        <w:tc>
          <w:tcPr>
            <w:tcW w:w="831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Бобров Е.А. </w:t>
            </w:r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(мал)</w:t>
            </w:r>
          </w:p>
        </w:tc>
        <w:tc>
          <w:tcPr>
            <w:tcW w:w="3010" w:type="dxa"/>
          </w:tcPr>
          <w:p w:rsidR="00674EBF" w:rsidRPr="00EE3701" w:rsidRDefault="003863AF" w:rsidP="00674E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ПРАКТИЧЕСКАЯ РАБОТА № 31 </w:t>
            </w: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Варианты творческих проектов из древесины и поделочных материалов: предметы обихода и интерьера. 1</w:t>
            </w:r>
          </w:p>
        </w:tc>
        <w:tc>
          <w:tcPr>
            <w:tcW w:w="4042" w:type="dxa"/>
          </w:tcPr>
          <w:p w:rsidR="00674EBF" w:rsidRPr="00EE3701" w:rsidRDefault="00F6611C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D5390" w:rsidRPr="00EE3701">
                <w:rPr>
                  <w:rStyle w:val="a5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Port-e@bk.ru</w:t>
              </w:r>
            </w:hyperlink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Нехай Н.А.</w:t>
            </w:r>
          </w:p>
        </w:tc>
        <w:tc>
          <w:tcPr>
            <w:tcW w:w="3010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863AF"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Центр тяжести тела. Центр тяжести различных твердых тел. Статика — раздел механики, изучающий условия равновесия тел. Условия равновесия тел. 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Электронная почта, электронный журнал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Зудова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</w:tc>
        <w:tc>
          <w:tcPr>
            <w:tcW w:w="3010" w:type="dxa"/>
          </w:tcPr>
          <w:p w:rsidR="00674EBF" w:rsidRPr="00EE3701" w:rsidRDefault="0027512F" w:rsidP="002751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Работа над ошибками. Повторение по теме «Одночлены. Многочлены» (1-й из 1 ч.)</w:t>
            </w:r>
          </w:p>
        </w:tc>
        <w:tc>
          <w:tcPr>
            <w:tcW w:w="4042" w:type="dxa"/>
          </w:tcPr>
          <w:p w:rsidR="00674EBF" w:rsidRPr="00EE3701" w:rsidRDefault="00F6611C" w:rsidP="00674E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https://education.yandex.ru/home/</w:t>
              </w:r>
            </w:hyperlink>
          </w:p>
          <w:p w:rsidR="00674EBF" w:rsidRPr="00EE3701" w:rsidRDefault="00674EBF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знаний  через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Yandex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формы</w:t>
            </w:r>
          </w:p>
          <w:p w:rsidR="00674EBF" w:rsidRPr="00EE3701" w:rsidRDefault="00674EBF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Электронный журнал</w:t>
            </w:r>
          </w:p>
          <w:p w:rsidR="00674EBF" w:rsidRPr="00EE3701" w:rsidRDefault="00674EBF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437" w:type="dxa"/>
          </w:tcPr>
          <w:p w:rsidR="00674EBF" w:rsidRPr="00EE3701" w:rsidRDefault="00E24767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Чернов М.М</w:t>
            </w:r>
          </w:p>
        </w:tc>
        <w:tc>
          <w:tcPr>
            <w:tcW w:w="3010" w:type="dxa"/>
          </w:tcPr>
          <w:p w:rsidR="00674EBF" w:rsidRPr="00EE3701" w:rsidRDefault="00EE3701" w:rsidP="00674EB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Технико-тактические действия в футболе. Учебная игра.</w:t>
            </w:r>
          </w:p>
        </w:tc>
        <w:tc>
          <w:tcPr>
            <w:tcW w:w="4042" w:type="dxa"/>
          </w:tcPr>
          <w:p w:rsidR="00674EBF" w:rsidRPr="00EE3701" w:rsidRDefault="00F6611C" w:rsidP="00674EB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yaklass</w:t>
              </w:r>
              <w:proofErr w:type="spellEnd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674EBF" w:rsidRPr="00EE3701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  <w:p w:rsidR="00674EBF" w:rsidRPr="00EE3701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Зудова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</w:tc>
        <w:tc>
          <w:tcPr>
            <w:tcW w:w="3010" w:type="dxa"/>
          </w:tcPr>
          <w:p w:rsidR="00674EBF" w:rsidRPr="00EE3701" w:rsidRDefault="00E702AE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Смежные и вертикальные углы (1-й из 1 ч.)</w:t>
            </w:r>
          </w:p>
        </w:tc>
        <w:tc>
          <w:tcPr>
            <w:tcW w:w="4042" w:type="dxa"/>
          </w:tcPr>
          <w:p w:rsidR="00674EBF" w:rsidRPr="00EE3701" w:rsidRDefault="00F6611C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</w:rPr>
                <w:t>https://education.yandex.ru/home/</w:t>
              </w:r>
            </w:hyperlink>
          </w:p>
          <w:p w:rsidR="00674EBF" w:rsidRPr="00EE3701" w:rsidRDefault="00674EBF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знаний  через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Yandex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формы</w:t>
            </w:r>
          </w:p>
          <w:p w:rsidR="00674EBF" w:rsidRPr="00EE3701" w:rsidRDefault="00674EBF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Электронный журнал</w:t>
            </w:r>
          </w:p>
          <w:p w:rsidR="00674EBF" w:rsidRPr="00EE3701" w:rsidRDefault="00674EBF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</w:tc>
      </w:tr>
      <w:tr w:rsidR="00674EBF" w:rsidRPr="00EE3701" w:rsidTr="00733828">
        <w:tc>
          <w:tcPr>
            <w:tcW w:w="14560" w:type="dxa"/>
            <w:gridSpan w:val="6"/>
          </w:tcPr>
          <w:p w:rsidR="00674EBF" w:rsidRPr="00EE3701" w:rsidRDefault="00674EBF" w:rsidP="00765D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E37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Четверг, </w:t>
            </w:r>
            <w:r w:rsidR="0027512F" w:rsidRPr="00EE37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14.05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8.00-8.30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Круглова Н.Н.</w:t>
            </w:r>
          </w:p>
        </w:tc>
        <w:tc>
          <w:tcPr>
            <w:tcW w:w="3010" w:type="dxa"/>
          </w:tcPr>
          <w:p w:rsidR="00674EBF" w:rsidRPr="00EE3701" w:rsidRDefault="00EE3701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Лексика и фразеология.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Вилео</w:t>
            </w:r>
            <w:proofErr w:type="spellEnd"/>
            <w:r w:rsidR="00E24767"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, презентация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37" w:type="dxa"/>
          </w:tcPr>
          <w:p w:rsidR="00674EBF" w:rsidRPr="00EE3701" w:rsidRDefault="00307FA5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Жданенко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Т.Л</w:t>
            </w:r>
          </w:p>
        </w:tc>
        <w:tc>
          <w:tcPr>
            <w:tcW w:w="3010" w:type="dxa"/>
          </w:tcPr>
          <w:p w:rsidR="00674EBF" w:rsidRPr="00EE3701" w:rsidRDefault="00E702AE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Повторение по теме Россия на новых рубежах (1-й из 1 ч.)</w:t>
            </w:r>
          </w:p>
        </w:tc>
        <w:tc>
          <w:tcPr>
            <w:tcW w:w="4042" w:type="dxa"/>
          </w:tcPr>
          <w:p w:rsidR="00674EBF" w:rsidRPr="00EE3701" w:rsidRDefault="00FD5390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https://education.yandex.ru/home/ Контроль знаний через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Yandex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формы Электронный </w:t>
            </w:r>
            <w:r w:rsidRPr="00EE37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журнал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Ткаченко С.А.</w:t>
            </w:r>
          </w:p>
        </w:tc>
        <w:tc>
          <w:tcPr>
            <w:tcW w:w="3010" w:type="dxa"/>
          </w:tcPr>
          <w:p w:rsidR="00674EBF" w:rsidRPr="00EE3701" w:rsidRDefault="00E702AE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Повторение. Страны Южной Европы. (1-й из 1 ч.)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Связь через электронные почты учеников, по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ватс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апп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BF" w:rsidRPr="00EE3701" w:rsidTr="00733828">
        <w:tc>
          <w:tcPr>
            <w:tcW w:w="831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5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2335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EE3701" w:rsidRDefault="00765D0D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Якупова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И.Г</w:t>
            </w:r>
          </w:p>
        </w:tc>
        <w:tc>
          <w:tcPr>
            <w:tcW w:w="3010" w:type="dxa"/>
          </w:tcPr>
          <w:p w:rsidR="00674EBF" w:rsidRPr="00EE3701" w:rsidRDefault="0027512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 школьного врача. Развитие умения диалогической речи. </w:t>
            </w:r>
          </w:p>
        </w:tc>
        <w:tc>
          <w:tcPr>
            <w:tcW w:w="4042" w:type="dxa"/>
          </w:tcPr>
          <w:p w:rsidR="00674EBF" w:rsidRPr="00EE3701" w:rsidRDefault="00765D0D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лектронная почта, </w:t>
            </w: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</w:tr>
      <w:tr w:rsidR="00674EBF" w:rsidRPr="00EE3701" w:rsidTr="00733828">
        <w:tc>
          <w:tcPr>
            <w:tcW w:w="831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Зудова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</w:tc>
        <w:tc>
          <w:tcPr>
            <w:tcW w:w="3010" w:type="dxa"/>
          </w:tcPr>
          <w:p w:rsidR="00674EBF" w:rsidRPr="00EE3701" w:rsidRDefault="0027512F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Повторение по теме «Системы линейных уравнений» (1-й из 1 ч.)</w:t>
            </w:r>
          </w:p>
        </w:tc>
        <w:tc>
          <w:tcPr>
            <w:tcW w:w="4042" w:type="dxa"/>
          </w:tcPr>
          <w:p w:rsidR="00674EBF" w:rsidRPr="00EE3701" w:rsidRDefault="00F6611C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https</w:t>
              </w:r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://</w:t>
              </w:r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education</w:t>
              </w:r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yandex</w:t>
              </w:r>
              <w:proofErr w:type="spellEnd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/</w:t>
              </w:r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home</w:t>
              </w:r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/</w:t>
              </w:r>
            </w:hyperlink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знаний  через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формы</w:t>
            </w:r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Электронный журнал</w:t>
            </w:r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Нехай Н.А.</w:t>
            </w:r>
          </w:p>
        </w:tc>
        <w:tc>
          <w:tcPr>
            <w:tcW w:w="3010" w:type="dxa"/>
          </w:tcPr>
          <w:p w:rsidR="00674EBF" w:rsidRPr="00EE3701" w:rsidRDefault="003863A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Понятие о полезной и полной работе. КПД механизма. Наклонная плоскость. Определение КПД наклонной плоскости. ТБ. Лабораторная работа № 11 «Определение КПД при подъеме тела по наклонной плоскости» 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Электронная почта, электронный журнал</w:t>
            </w:r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14.00 -14.30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Кубановедение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Поломарчук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3010" w:type="dxa"/>
          </w:tcPr>
          <w:p w:rsidR="00674EBF" w:rsidRPr="00EE3701" w:rsidRDefault="00E702AE" w:rsidP="00674E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Старейшие храмы на Кубани. (1-й из 1 ч.)</w:t>
            </w:r>
          </w:p>
        </w:tc>
        <w:tc>
          <w:tcPr>
            <w:tcW w:w="4042" w:type="dxa"/>
          </w:tcPr>
          <w:p w:rsidR="00674EBF" w:rsidRPr="00EE3701" w:rsidRDefault="00DC65A5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Zoom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Яндекс</w:t>
            </w:r>
            <w:proofErr w:type="gramStart"/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иск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электронная почта</w:t>
            </w:r>
          </w:p>
        </w:tc>
      </w:tr>
      <w:tr w:rsidR="00674EBF" w:rsidRPr="00EE3701" w:rsidTr="00733828">
        <w:tc>
          <w:tcPr>
            <w:tcW w:w="14560" w:type="dxa"/>
            <w:gridSpan w:val="6"/>
          </w:tcPr>
          <w:p w:rsidR="00674EBF" w:rsidRPr="00EE3701" w:rsidRDefault="00765D0D" w:rsidP="00674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E37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Пятница, </w:t>
            </w:r>
            <w:r w:rsidR="0027512F" w:rsidRPr="00EE37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15.05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8.00-8.30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Кочура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3010" w:type="dxa"/>
          </w:tcPr>
          <w:p w:rsidR="00674EBF" w:rsidRPr="00EE3701" w:rsidRDefault="00E702AE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Взаимодействие вируса и клетки. Вирусы – возбудители опасных заболеваний человека.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Электронная почта учащихся,</w:t>
            </w:r>
          </w:p>
          <w:p w:rsidR="00674EBF" w:rsidRPr="00EE3701" w:rsidRDefault="00F6611C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www</w:t>
              </w:r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yaklass</w:t>
              </w:r>
              <w:proofErr w:type="spellEnd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74EBF" w:rsidRPr="00EE3701" w:rsidTr="00733828">
        <w:tc>
          <w:tcPr>
            <w:tcW w:w="831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05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2335" w:type="dxa"/>
            <w:vMerge w:val="restart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EE3701" w:rsidRDefault="00765D0D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Якупова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И.Г</w:t>
            </w:r>
          </w:p>
        </w:tc>
        <w:tc>
          <w:tcPr>
            <w:tcW w:w="3010" w:type="dxa"/>
          </w:tcPr>
          <w:p w:rsidR="00674EBF" w:rsidRPr="00EE3701" w:rsidRDefault="0027512F" w:rsidP="00765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 Дефо. Робинзон Крузо. Развитие навыков чтения, письма. </w:t>
            </w:r>
          </w:p>
        </w:tc>
        <w:tc>
          <w:tcPr>
            <w:tcW w:w="4042" w:type="dxa"/>
          </w:tcPr>
          <w:p w:rsidR="00674EBF" w:rsidRPr="00EE3701" w:rsidRDefault="00765D0D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лектронная почта, </w:t>
            </w: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</w:tr>
      <w:tr w:rsidR="00674EBF" w:rsidRPr="00EE3701" w:rsidTr="00733828">
        <w:tc>
          <w:tcPr>
            <w:tcW w:w="831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437" w:type="dxa"/>
          </w:tcPr>
          <w:p w:rsidR="00674EBF" w:rsidRPr="00EE3701" w:rsidRDefault="00E24767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Чернов М.М</w:t>
            </w:r>
          </w:p>
        </w:tc>
        <w:tc>
          <w:tcPr>
            <w:tcW w:w="3010" w:type="dxa"/>
          </w:tcPr>
          <w:p w:rsidR="00674EBF" w:rsidRPr="00EE3701" w:rsidRDefault="00EE3701" w:rsidP="00674EB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Игра мини-футбол с соблюдением правил. САМБО. Бросок.</w:t>
            </w:r>
          </w:p>
        </w:tc>
        <w:tc>
          <w:tcPr>
            <w:tcW w:w="4042" w:type="dxa"/>
          </w:tcPr>
          <w:p w:rsidR="00674EBF" w:rsidRPr="00EE3701" w:rsidRDefault="00F6611C" w:rsidP="00674EB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www</w:t>
              </w:r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yaklass</w:t>
              </w:r>
              <w:proofErr w:type="spellEnd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4EBF" w:rsidRPr="00EE3701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  <w:p w:rsidR="00674EBF" w:rsidRPr="00EE3701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Круглова Н.Н.</w:t>
            </w:r>
          </w:p>
        </w:tc>
        <w:tc>
          <w:tcPr>
            <w:tcW w:w="3010" w:type="dxa"/>
          </w:tcPr>
          <w:p w:rsidR="00674EBF" w:rsidRPr="00EE3701" w:rsidRDefault="00EE3701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Морфемика</w:t>
            </w:r>
            <w:proofErr w:type="spellEnd"/>
            <w:r w:rsidRPr="00EE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Словообразование.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Аудио урок, презентация, электронная почта</w:t>
            </w: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674EBF" w:rsidRPr="00EE3701" w:rsidRDefault="00E702AE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Встречают по одёжке. Дизайн современной одежды (постановка и решение учебной задачи</w:t>
            </w:r>
            <w:proofErr w:type="gramStart"/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)А</w:t>
            </w:r>
            <w:proofErr w:type="gramEnd"/>
            <w:r w:rsidRPr="00EE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втопортрет на каждый день. Грим и причёска в практике дизайна (постановка и решение учебной задачи) </w:t>
            </w:r>
          </w:p>
        </w:tc>
        <w:tc>
          <w:tcPr>
            <w:tcW w:w="4042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BF" w:rsidRPr="00EE3701" w:rsidTr="00733828">
        <w:tc>
          <w:tcPr>
            <w:tcW w:w="831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</w:tc>
        <w:tc>
          <w:tcPr>
            <w:tcW w:w="2335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37" w:type="dxa"/>
          </w:tcPr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Слюсаревский</w:t>
            </w:r>
            <w:proofErr w:type="spellEnd"/>
            <w:r w:rsidRPr="00EE3701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3010" w:type="dxa"/>
          </w:tcPr>
          <w:p w:rsidR="00674EBF" w:rsidRPr="00EE3701" w:rsidRDefault="0027512F" w:rsidP="00674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Общие правила оказания первой помощи Оказание первой помощи при наружном кровотечении.</w:t>
            </w:r>
          </w:p>
        </w:tc>
        <w:tc>
          <w:tcPr>
            <w:tcW w:w="4042" w:type="dxa"/>
          </w:tcPr>
          <w:p w:rsidR="00674EBF" w:rsidRPr="00EE3701" w:rsidRDefault="00F6611C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www</w:t>
              </w:r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yaklass</w:t>
              </w:r>
              <w:proofErr w:type="spellEnd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="00674EBF" w:rsidRPr="00EE370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  <w:p w:rsidR="00674EBF" w:rsidRPr="00EE3701" w:rsidRDefault="00674EBF" w:rsidP="00674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701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</w:tbl>
    <w:p w:rsidR="00674EBF" w:rsidRPr="00EE3701" w:rsidRDefault="00674EBF" w:rsidP="00674E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4AF" w:rsidRPr="00EE3701" w:rsidRDefault="004B14AF" w:rsidP="00674EB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B14AF" w:rsidRPr="00EE3701" w:rsidRDefault="004B14AF" w:rsidP="004B14A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A5" w:rsidRPr="00EE3701" w:rsidRDefault="00022CA5">
      <w:pPr>
        <w:rPr>
          <w:rFonts w:ascii="Times New Roman" w:hAnsi="Times New Roman" w:cs="Times New Roman"/>
          <w:sz w:val="26"/>
          <w:szCs w:val="26"/>
        </w:rPr>
      </w:pPr>
    </w:p>
    <w:sectPr w:rsidR="00022CA5" w:rsidRPr="00EE3701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6204"/>
    <w:rsid w:val="00022CA5"/>
    <w:rsid w:val="00172230"/>
    <w:rsid w:val="0027512F"/>
    <w:rsid w:val="002B32A0"/>
    <w:rsid w:val="00307FA5"/>
    <w:rsid w:val="003863AF"/>
    <w:rsid w:val="004B14AF"/>
    <w:rsid w:val="0051117F"/>
    <w:rsid w:val="00570A02"/>
    <w:rsid w:val="00674EBF"/>
    <w:rsid w:val="00676204"/>
    <w:rsid w:val="00762C20"/>
    <w:rsid w:val="00765D0D"/>
    <w:rsid w:val="00766422"/>
    <w:rsid w:val="00A262F1"/>
    <w:rsid w:val="00A6462E"/>
    <w:rsid w:val="00B244C3"/>
    <w:rsid w:val="00B244F2"/>
    <w:rsid w:val="00B252CE"/>
    <w:rsid w:val="00DC65A5"/>
    <w:rsid w:val="00DF7B3E"/>
    <w:rsid w:val="00E022E3"/>
    <w:rsid w:val="00E24767"/>
    <w:rsid w:val="00E702AE"/>
    <w:rsid w:val="00EE3701"/>
    <w:rsid w:val="00F6611C"/>
    <w:rsid w:val="00F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3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2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3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-e@bk.ru" TargetMode="External"/><Relationship Id="rId13" Type="http://schemas.openxmlformats.org/officeDocument/2006/relationships/hyperlink" Target="http://www.yaklass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Port-e@bk.ru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www.yaklass.ru" TargetMode="External"/><Relationship Id="rId10" Type="http://schemas.openxmlformats.org/officeDocument/2006/relationships/hyperlink" Target="http://www.yaklass.ru/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1</cp:lastModifiedBy>
  <cp:revision>14</cp:revision>
  <dcterms:created xsi:type="dcterms:W3CDTF">2020-04-14T13:16:00Z</dcterms:created>
  <dcterms:modified xsi:type="dcterms:W3CDTF">2020-05-07T08:58:00Z</dcterms:modified>
</cp:coreProperties>
</file>